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6E61E8" w:rsidRDefault="003E03D0" w:rsidP="00E47518">
      <w:pPr>
        <w:pStyle w:val="a4"/>
        <w:rPr>
          <w:rFonts w:eastAsiaTheme="minorEastAsia"/>
          <w:sz w:val="22"/>
          <w:szCs w:val="22"/>
          <w:lang w:val="en-GB" w:eastAsia="zh-CN"/>
        </w:rPr>
      </w:pPr>
      <w:r w:rsidRPr="00E47518">
        <w:rPr>
          <w:rFonts w:eastAsiaTheme="minorEastAsia"/>
          <w:sz w:val="22"/>
          <w:szCs w:val="22"/>
          <w:lang w:val="en-GB" w:eastAsia="zh-CN"/>
        </w:rPr>
        <w:t>3GPP</w:t>
      </w:r>
      <w:r w:rsidRPr="003E03D0">
        <w:rPr>
          <w:sz w:val="22"/>
          <w:szCs w:val="22"/>
          <w:lang w:val="en-GB"/>
        </w:rPr>
        <w:t xml:space="preserve"> TSG-RAN</w:t>
      </w:r>
      <w:r w:rsidR="00C26F0E">
        <w:rPr>
          <w:rFonts w:eastAsiaTheme="minorEastAsia" w:hint="eastAsia"/>
          <w:sz w:val="22"/>
          <w:szCs w:val="22"/>
          <w:lang w:val="en-GB" w:eastAsia="zh-CN"/>
        </w:rPr>
        <w:t xml:space="preserve"> WG</w:t>
      </w:r>
      <w:r w:rsidR="006E61E8">
        <w:rPr>
          <w:rFonts w:eastAsiaTheme="minorEastAsia" w:hint="eastAsia"/>
          <w:sz w:val="22"/>
          <w:szCs w:val="22"/>
          <w:lang w:val="en-GB" w:eastAsia="zh-CN"/>
        </w:rPr>
        <w:t>2</w:t>
      </w:r>
      <w:r w:rsidRPr="003E03D0">
        <w:rPr>
          <w:sz w:val="22"/>
          <w:szCs w:val="22"/>
          <w:lang w:val="en-GB"/>
        </w:rPr>
        <w:t xml:space="preserve"> Meeting #1</w:t>
      </w:r>
      <w:r w:rsidR="006E61E8">
        <w:rPr>
          <w:rFonts w:eastAsiaTheme="minorEastAsia" w:hint="eastAsia"/>
          <w:sz w:val="22"/>
          <w:szCs w:val="22"/>
          <w:lang w:val="en-GB" w:eastAsia="zh-CN"/>
        </w:rPr>
        <w:t>31</w:t>
      </w:r>
      <w:r w:rsidRPr="003E03D0">
        <w:rPr>
          <w:sz w:val="22"/>
          <w:szCs w:val="22"/>
          <w:lang w:val="en-GB"/>
        </w:rPr>
        <w:t xml:space="preserve">                                              </w:t>
      </w:r>
      <w:r w:rsidRPr="003E03D0">
        <w:rPr>
          <w:sz w:val="22"/>
          <w:szCs w:val="22"/>
          <w:lang w:val="en-GB"/>
        </w:rPr>
        <w:tab/>
      </w:r>
      <w:r w:rsidR="00AF0DA7" w:rsidRPr="00AF0DA7">
        <w:rPr>
          <w:sz w:val="22"/>
          <w:szCs w:val="22"/>
          <w:lang w:val="en-GB"/>
        </w:rPr>
        <w:t>R2-2505220</w:t>
      </w:r>
    </w:p>
    <w:p w:rsidR="003E03D0" w:rsidRPr="00280EA9" w:rsidRDefault="00622FA7" w:rsidP="003E03D0">
      <w:pPr>
        <w:pStyle w:val="a4"/>
        <w:rPr>
          <w:rFonts w:eastAsiaTheme="minorEastAsia"/>
          <w:sz w:val="22"/>
          <w:szCs w:val="22"/>
          <w:lang w:val="en-GB" w:eastAsia="zh-CN"/>
        </w:rPr>
      </w:pPr>
      <w:r w:rsidRPr="00280EA9">
        <w:rPr>
          <w:bCs/>
          <w:sz w:val="22"/>
          <w:szCs w:val="22"/>
          <w:lang w:eastAsia="zh-CN"/>
        </w:rPr>
        <w:t>Bengaluru</w:t>
      </w:r>
      <w:r w:rsidR="006E61E8" w:rsidRPr="00280EA9">
        <w:rPr>
          <w:rFonts w:eastAsiaTheme="minorEastAsia"/>
          <w:sz w:val="22"/>
          <w:szCs w:val="22"/>
          <w:lang w:val="en-GB" w:eastAsia="zh-CN"/>
        </w:rPr>
        <w:t>,</w:t>
      </w:r>
      <w:r w:rsidR="00C26F0E" w:rsidRPr="00280EA9">
        <w:rPr>
          <w:bCs/>
          <w:sz w:val="22"/>
          <w:szCs w:val="22"/>
          <w:lang w:eastAsia="zh-CN"/>
        </w:rPr>
        <w:t xml:space="preserve"> India</w:t>
      </w:r>
      <w:r w:rsidR="006E61E8" w:rsidRPr="00280EA9">
        <w:rPr>
          <w:rFonts w:eastAsiaTheme="minorEastAsia"/>
          <w:sz w:val="22"/>
          <w:szCs w:val="22"/>
          <w:lang w:val="en-GB" w:eastAsia="zh-CN"/>
        </w:rPr>
        <w:t xml:space="preserve">, </w:t>
      </w:r>
      <w:r w:rsidR="00CA2855" w:rsidRPr="00280EA9">
        <w:rPr>
          <w:rFonts w:eastAsiaTheme="minorEastAsia" w:hint="eastAsia"/>
          <w:sz w:val="22"/>
          <w:szCs w:val="22"/>
          <w:lang w:val="en-GB" w:eastAsia="zh-CN"/>
        </w:rPr>
        <w:t xml:space="preserve">Aug </w:t>
      </w:r>
      <w:r w:rsidR="00C26F0E" w:rsidRPr="00280EA9">
        <w:rPr>
          <w:bCs/>
          <w:sz w:val="22"/>
          <w:szCs w:val="22"/>
          <w:lang w:eastAsia="zh-CN"/>
        </w:rPr>
        <w:t>25</w:t>
      </w:r>
      <w:r w:rsidR="00C26F0E" w:rsidRPr="00280EA9">
        <w:rPr>
          <w:bCs/>
          <w:sz w:val="22"/>
          <w:szCs w:val="22"/>
          <w:vertAlign w:val="superscript"/>
          <w:lang w:eastAsia="zh-CN"/>
        </w:rPr>
        <w:t>th</w:t>
      </w:r>
      <w:r w:rsidR="00C26F0E" w:rsidRPr="00280EA9">
        <w:rPr>
          <w:bCs/>
          <w:sz w:val="22"/>
          <w:szCs w:val="22"/>
          <w:lang w:eastAsia="zh-CN"/>
        </w:rPr>
        <w:t xml:space="preserve"> – 29</w:t>
      </w:r>
      <w:r w:rsidR="00C26F0E" w:rsidRPr="00280EA9">
        <w:rPr>
          <w:bCs/>
          <w:sz w:val="22"/>
          <w:szCs w:val="22"/>
          <w:vertAlign w:val="superscript"/>
          <w:lang w:eastAsia="zh-CN"/>
        </w:rPr>
        <w:t>th</w:t>
      </w:r>
      <w:r w:rsidR="00CE0C6C" w:rsidRPr="00280EA9">
        <w:rPr>
          <w:rFonts w:eastAsiaTheme="minorEastAsia"/>
          <w:sz w:val="22"/>
          <w:szCs w:val="22"/>
          <w:lang w:val="en-GB" w:eastAsia="zh-CN"/>
        </w:rPr>
        <w:t>, 2025</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622FA7" w:rsidRDefault="00880E6B" w:rsidP="00837E0C">
      <w:pPr>
        <w:pStyle w:val="a4"/>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06266F">
        <w:rPr>
          <w:rFonts w:cs="Arial"/>
          <w:sz w:val="22"/>
          <w:szCs w:val="22"/>
        </w:rPr>
        <w:t>CATT</w:t>
      </w:r>
      <w:r w:rsidR="00622FA7">
        <w:rPr>
          <w:rFonts w:eastAsiaTheme="minorEastAsia" w:cs="Arial" w:hint="eastAsia"/>
          <w:sz w:val="22"/>
          <w:szCs w:val="22"/>
          <w:lang w:eastAsia="zh-CN"/>
        </w:rPr>
        <w:t xml:space="preserve">, </w:t>
      </w:r>
      <w:r w:rsidR="00561C9B" w:rsidRPr="00561C9B">
        <w:rPr>
          <w:rFonts w:eastAsiaTheme="minorEastAsia" w:cs="Arial"/>
          <w:sz w:val="22"/>
          <w:szCs w:val="22"/>
          <w:lang w:eastAsia="zh-CN"/>
        </w:rPr>
        <w:t>NTT DOCOMO,</w:t>
      </w:r>
      <w:r w:rsidR="00561C9B">
        <w:rPr>
          <w:rFonts w:eastAsiaTheme="minorEastAsia" w:cs="Arial" w:hint="eastAsia"/>
          <w:sz w:val="22"/>
          <w:szCs w:val="22"/>
          <w:lang w:eastAsia="zh-CN"/>
        </w:rPr>
        <w:t xml:space="preserve"> </w:t>
      </w:r>
      <w:r w:rsidR="00561C9B" w:rsidRPr="00561C9B">
        <w:rPr>
          <w:rFonts w:eastAsiaTheme="minorEastAsia" w:cs="Arial"/>
          <w:sz w:val="22"/>
          <w:szCs w:val="22"/>
          <w:lang w:eastAsia="zh-CN"/>
        </w:rPr>
        <w:t>LG Electronics Inc.</w:t>
      </w:r>
      <w:r w:rsidR="00561C9B">
        <w:rPr>
          <w:rFonts w:eastAsiaTheme="minorEastAsia" w:cs="Arial" w:hint="eastAsia"/>
          <w:sz w:val="22"/>
          <w:szCs w:val="22"/>
          <w:lang w:eastAsia="zh-CN"/>
        </w:rPr>
        <w:t xml:space="preserve">, </w:t>
      </w:r>
      <w:r w:rsidR="00E560F5" w:rsidRPr="00E560F5">
        <w:rPr>
          <w:rFonts w:eastAsiaTheme="minorEastAsia" w:cs="Arial"/>
          <w:sz w:val="22"/>
          <w:szCs w:val="22"/>
          <w:lang w:eastAsia="zh-CN"/>
        </w:rPr>
        <w:t>Kyocera</w:t>
      </w:r>
      <w:r w:rsidR="00E560F5">
        <w:rPr>
          <w:rFonts w:eastAsiaTheme="minorEastAsia" w:cs="Arial" w:hint="eastAsia"/>
          <w:sz w:val="22"/>
          <w:szCs w:val="22"/>
          <w:lang w:eastAsia="zh-CN"/>
        </w:rPr>
        <w:t xml:space="preserve">, </w:t>
      </w:r>
      <w:r w:rsidR="00E560F5" w:rsidRPr="00E560F5">
        <w:rPr>
          <w:rFonts w:eastAsiaTheme="minorEastAsia" w:cs="Arial"/>
          <w:sz w:val="22"/>
          <w:szCs w:val="22"/>
          <w:lang w:eastAsia="zh-CN"/>
        </w:rPr>
        <w:t>LGU+</w:t>
      </w:r>
      <w:r w:rsidR="00E560F5">
        <w:rPr>
          <w:rFonts w:eastAsiaTheme="minorEastAsia" w:cs="Arial" w:hint="eastAsia"/>
          <w:sz w:val="22"/>
          <w:szCs w:val="22"/>
          <w:lang w:eastAsia="zh-CN"/>
        </w:rPr>
        <w:t xml:space="preserve">, </w:t>
      </w:r>
      <w:r w:rsidR="00711767" w:rsidRPr="00711767">
        <w:rPr>
          <w:rFonts w:eastAsiaTheme="minorEastAsia" w:cs="Arial"/>
          <w:sz w:val="22"/>
          <w:szCs w:val="22"/>
          <w:lang w:eastAsia="zh-CN"/>
        </w:rPr>
        <w:t>China Telecom</w:t>
      </w:r>
      <w:r w:rsidR="00711767">
        <w:rPr>
          <w:rFonts w:eastAsiaTheme="minorEastAsia" w:cs="Arial" w:hint="eastAsia"/>
          <w:sz w:val="22"/>
          <w:szCs w:val="22"/>
          <w:lang w:eastAsia="zh-CN"/>
        </w:rPr>
        <w:t xml:space="preserve">, NEC, </w:t>
      </w:r>
      <w:r w:rsidR="0031745D" w:rsidRPr="0031745D">
        <w:rPr>
          <w:rFonts w:eastAsiaTheme="minorEastAsia" w:cs="Arial"/>
          <w:sz w:val="22"/>
          <w:szCs w:val="22"/>
          <w:lang w:eastAsia="zh-CN"/>
        </w:rPr>
        <w:t>SK Telecom</w:t>
      </w:r>
      <w:r w:rsidR="0031745D">
        <w:rPr>
          <w:rFonts w:eastAsiaTheme="minorEastAsia" w:cs="Arial" w:hint="eastAsia"/>
          <w:sz w:val="22"/>
          <w:szCs w:val="22"/>
          <w:lang w:eastAsia="zh-CN"/>
        </w:rPr>
        <w:t xml:space="preserve">, </w:t>
      </w:r>
      <w:r w:rsidR="0031745D" w:rsidRPr="0031745D">
        <w:rPr>
          <w:rFonts w:eastAsiaTheme="minorEastAsia" w:cs="Arial"/>
          <w:sz w:val="22"/>
          <w:szCs w:val="22"/>
          <w:lang w:eastAsia="zh-CN"/>
        </w:rPr>
        <w:t>Qualcomm Incorporated</w:t>
      </w:r>
      <w:r w:rsidR="0031745D">
        <w:rPr>
          <w:rFonts w:eastAsiaTheme="minorEastAsia" w:cs="Arial" w:hint="eastAsia"/>
          <w:sz w:val="22"/>
          <w:szCs w:val="22"/>
          <w:lang w:eastAsia="zh-CN"/>
        </w:rPr>
        <w:t>,</w:t>
      </w:r>
      <w:r w:rsidR="0031745D" w:rsidRPr="0031745D">
        <w:rPr>
          <w:rFonts w:eastAsiaTheme="minorEastAsia" w:cs="Arial" w:hint="eastAsia"/>
          <w:sz w:val="22"/>
          <w:szCs w:val="22"/>
          <w:lang w:eastAsia="zh-CN"/>
        </w:rPr>
        <w:t xml:space="preserve"> </w:t>
      </w:r>
      <w:r w:rsidR="00835869">
        <w:rPr>
          <w:rFonts w:eastAsiaTheme="minorEastAsia" w:cs="Arial" w:hint="eastAsia"/>
          <w:sz w:val="22"/>
          <w:szCs w:val="22"/>
          <w:lang w:eastAsia="zh-CN"/>
        </w:rPr>
        <w:t>CMCC</w:t>
      </w:r>
      <w:r w:rsidR="008C4088">
        <w:rPr>
          <w:rFonts w:eastAsiaTheme="minorEastAsia" w:cs="Arial" w:hint="eastAsia"/>
          <w:sz w:val="22"/>
          <w:szCs w:val="22"/>
          <w:lang w:eastAsia="zh-CN"/>
        </w:rPr>
        <w:t>,</w:t>
      </w:r>
      <w:r w:rsidR="008C4088" w:rsidRPr="008C4088">
        <w:t xml:space="preserve"> </w:t>
      </w:r>
      <w:r w:rsidR="008C4088" w:rsidRPr="008C4088">
        <w:rPr>
          <w:rFonts w:eastAsiaTheme="minorEastAsia" w:cs="Arial"/>
          <w:sz w:val="22"/>
          <w:szCs w:val="22"/>
          <w:lang w:eastAsia="zh-CN"/>
        </w:rPr>
        <w:t>Ericsson</w:t>
      </w:r>
      <w:r w:rsidR="00230AE8">
        <w:rPr>
          <w:rFonts w:eastAsiaTheme="minorEastAsia" w:cs="Arial" w:hint="eastAsia"/>
          <w:sz w:val="22"/>
          <w:szCs w:val="22"/>
          <w:lang w:eastAsia="zh-CN"/>
        </w:rPr>
        <w:t>, Nokia</w:t>
      </w:r>
    </w:p>
    <w:p w:rsidR="00880E6B" w:rsidRPr="006E61E8" w:rsidRDefault="00880E6B" w:rsidP="00837E0C">
      <w:pPr>
        <w:pStyle w:val="a4"/>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022F7" w:rsidRPr="00837E0C">
        <w:rPr>
          <w:rFonts w:cs="Arial" w:hint="eastAsia"/>
          <w:sz w:val="22"/>
          <w:szCs w:val="22"/>
        </w:rPr>
        <w:t xml:space="preserve">Discussion on </w:t>
      </w:r>
      <w:r w:rsidR="005E5AE1">
        <w:rPr>
          <w:rFonts w:eastAsiaTheme="minorEastAsia" w:cs="Arial" w:hint="eastAsia"/>
          <w:sz w:val="22"/>
          <w:szCs w:val="22"/>
          <w:lang w:eastAsia="zh-CN"/>
        </w:rPr>
        <w:t xml:space="preserve">TEI19 </w:t>
      </w:r>
      <w:r w:rsidR="00FB07F1">
        <w:rPr>
          <w:rFonts w:eastAsiaTheme="minorEastAsia" w:cs="Arial" w:hint="eastAsia"/>
          <w:sz w:val="22"/>
          <w:szCs w:val="22"/>
          <w:lang w:eastAsia="zh-CN"/>
        </w:rPr>
        <w:t>UAV</w:t>
      </w:r>
      <w:r w:rsidR="005022F7" w:rsidRPr="00837E0C">
        <w:rPr>
          <w:rFonts w:cs="Arial" w:hint="eastAsia"/>
          <w:sz w:val="22"/>
          <w:szCs w:val="22"/>
        </w:rPr>
        <w:t xml:space="preserve"> </w:t>
      </w:r>
      <w:r w:rsidR="00E35C23">
        <w:rPr>
          <w:rFonts w:eastAsiaTheme="minorEastAsia" w:cs="Arial" w:hint="eastAsia"/>
          <w:sz w:val="22"/>
          <w:szCs w:val="22"/>
          <w:lang w:eastAsia="zh-CN"/>
        </w:rPr>
        <w:t xml:space="preserve">mobility </w:t>
      </w:r>
      <w:r w:rsidR="00837E0C" w:rsidRPr="00837E0C">
        <w:rPr>
          <w:rFonts w:cs="Arial" w:hint="eastAsia"/>
          <w:sz w:val="22"/>
          <w:szCs w:val="22"/>
        </w:rPr>
        <w:t xml:space="preserve">enhancements </w:t>
      </w:r>
      <w:r w:rsidR="005022F7" w:rsidRPr="00837E0C">
        <w:rPr>
          <w:rFonts w:cs="Arial" w:hint="eastAsia"/>
          <w:sz w:val="22"/>
          <w:szCs w:val="22"/>
        </w:rPr>
        <w:t xml:space="preserve"> </w:t>
      </w:r>
    </w:p>
    <w:p w:rsidR="00880E6B" w:rsidRPr="006E61E8" w:rsidRDefault="00880E6B" w:rsidP="00837E0C">
      <w:pPr>
        <w:pStyle w:val="a4"/>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22FA7">
        <w:rPr>
          <w:rFonts w:eastAsiaTheme="minorEastAsia" w:cs="Arial" w:hint="eastAsia"/>
          <w:sz w:val="22"/>
          <w:szCs w:val="22"/>
          <w:lang w:eastAsia="zh-CN"/>
        </w:rPr>
        <w:t>8</w:t>
      </w:r>
      <w:r w:rsidR="009F0B49" w:rsidRPr="00837E0C">
        <w:rPr>
          <w:rFonts w:cs="Arial"/>
          <w:sz w:val="22"/>
          <w:szCs w:val="22"/>
        </w:rPr>
        <w:t>.</w:t>
      </w:r>
      <w:r w:rsidR="00622FA7">
        <w:rPr>
          <w:rFonts w:eastAsiaTheme="minorEastAsia" w:cs="Arial" w:hint="eastAsia"/>
          <w:sz w:val="22"/>
          <w:szCs w:val="22"/>
          <w:lang w:eastAsia="zh-CN"/>
        </w:rPr>
        <w:t>19</w:t>
      </w:r>
      <w:r w:rsidR="009F0B49" w:rsidRPr="00837E0C">
        <w:rPr>
          <w:rFonts w:cs="Arial"/>
          <w:sz w:val="22"/>
          <w:szCs w:val="22"/>
        </w:rPr>
        <w:t>.</w:t>
      </w:r>
      <w:r w:rsidR="00622FA7">
        <w:rPr>
          <w:rFonts w:eastAsiaTheme="minorEastAsia" w:cs="Arial" w:hint="eastAsia"/>
          <w:sz w:val="22"/>
          <w:szCs w:val="22"/>
          <w:lang w:eastAsia="zh-CN"/>
        </w:rPr>
        <w:t>1</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837E0C">
        <w:rPr>
          <w:rFonts w:cs="Arial"/>
          <w:sz w:val="22"/>
          <w:szCs w:val="22"/>
        </w:rPr>
        <w:t>n</w:t>
      </w:r>
      <w:r w:rsidRPr="00837E0C">
        <w:rPr>
          <w:rFonts w:cs="Arial" w:hint="eastAsia"/>
          <w:sz w:val="22"/>
          <w:szCs w:val="22"/>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4122AE" w:rsidRDefault="00C611BB" w:rsidP="00AC4D72">
      <w:pPr>
        <w:pStyle w:val="a0"/>
        <w:spacing w:before="120"/>
        <w:rPr>
          <w:rFonts w:eastAsia="宋体"/>
          <w:lang w:val="en-GB" w:eastAsia="zh-CN"/>
        </w:rPr>
      </w:pPr>
      <w:r>
        <w:rPr>
          <w:rFonts w:eastAsia="宋体" w:hint="eastAsia"/>
          <w:lang w:val="en-GB" w:eastAsia="zh-CN"/>
        </w:rPr>
        <w:t xml:space="preserve">In </w:t>
      </w:r>
      <w:r w:rsidR="00622FA7">
        <w:rPr>
          <w:rFonts w:eastAsia="宋体" w:hint="eastAsia"/>
          <w:lang w:val="en-GB" w:eastAsia="zh-CN"/>
        </w:rPr>
        <w:t>RAN#107</w:t>
      </w:r>
      <w:r>
        <w:rPr>
          <w:rFonts w:eastAsia="宋体" w:hint="eastAsia"/>
          <w:lang w:val="en-GB" w:eastAsia="zh-CN"/>
        </w:rPr>
        <w:t xml:space="preserve">, </w:t>
      </w:r>
      <w:r w:rsidR="0058122E">
        <w:rPr>
          <w:rFonts w:eastAsia="宋体" w:hint="eastAsia"/>
          <w:lang w:val="en-GB" w:eastAsia="zh-CN"/>
        </w:rPr>
        <w:t>the</w:t>
      </w:r>
      <w:r w:rsidR="00622FA7">
        <w:rPr>
          <w:rFonts w:eastAsia="宋体" w:hint="eastAsia"/>
          <w:lang w:val="en-GB" w:eastAsia="zh-CN"/>
        </w:rPr>
        <w:t xml:space="preserve"> initial conclusions had been endorsed for 5GA </w:t>
      </w:r>
      <w:r w:rsidR="00763467">
        <w:rPr>
          <w:rFonts w:eastAsia="宋体" w:hint="eastAsia"/>
          <w:lang w:val="en-GB" w:eastAsia="zh-CN"/>
        </w:rPr>
        <w:t>UAV enhancements</w:t>
      </w:r>
      <w:r>
        <w:rPr>
          <w:rFonts w:eastAsia="宋体" w:hint="eastAsia"/>
          <w:lang w:val="en-GB" w:eastAsia="zh-CN"/>
        </w:rPr>
        <w:t xml:space="preserve"> </w:t>
      </w:r>
      <w:r w:rsidR="00957A53">
        <w:rPr>
          <w:rFonts w:eastAsia="宋体" w:hint="eastAsia"/>
          <w:lang w:val="en-GB" w:eastAsia="zh-CN"/>
        </w:rPr>
        <w:t>as follows</w:t>
      </w:r>
      <w:r w:rsidR="00A13EDA">
        <w:rPr>
          <w:rFonts w:eastAsia="宋体" w:hint="eastAsia"/>
          <w:lang w:val="en-GB" w:eastAsia="zh-CN"/>
        </w:rPr>
        <w:t xml:space="preserve"> [1]</w:t>
      </w:r>
      <w:r w:rsidR="00957A53">
        <w:rPr>
          <w:rFonts w:eastAsia="宋体" w:hint="eastAsia"/>
          <w:lang w:val="en-GB" w:eastAsia="zh-CN"/>
        </w:rPr>
        <w:t>:</w:t>
      </w:r>
    </w:p>
    <w:tbl>
      <w:tblPr>
        <w:tblStyle w:val="a7"/>
        <w:tblW w:w="0" w:type="auto"/>
        <w:tblLook w:val="04A0" w:firstRow="1" w:lastRow="0" w:firstColumn="1" w:lastColumn="0" w:noHBand="0" w:noVBand="1"/>
      </w:tblPr>
      <w:tblGrid>
        <w:gridCol w:w="9286"/>
      </w:tblGrid>
      <w:tr w:rsidR="009F0B49" w:rsidTr="009F0B49">
        <w:tc>
          <w:tcPr>
            <w:tcW w:w="9286" w:type="dxa"/>
          </w:tcPr>
          <w:p w:rsidR="009F0B49" w:rsidRPr="00DD0CF0" w:rsidRDefault="003B7EF6" w:rsidP="00B74FA7">
            <w:pPr>
              <w:pStyle w:val="a0"/>
              <w:spacing w:before="120"/>
              <w:jc w:val="center"/>
              <w:rPr>
                <w:rFonts w:eastAsiaTheme="minorEastAsia"/>
                <w:lang w:eastAsia="zh-CN"/>
              </w:rPr>
            </w:pPr>
            <w:r w:rsidRPr="003B7EF6">
              <w:rPr>
                <w:rFonts w:eastAsiaTheme="minorEastAsia"/>
                <w:noProof/>
                <w:lang w:eastAsia="zh-CN"/>
              </w:rPr>
              <w:drawing>
                <wp:inline distT="0" distB="0" distL="0" distR="0" wp14:anchorId="466660FD" wp14:editId="60A3B1D6">
                  <wp:extent cx="5169159" cy="1316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76570" cy="1318708"/>
                          </a:xfrm>
                          <a:prstGeom prst="rect">
                            <a:avLst/>
                          </a:prstGeom>
                        </pic:spPr>
                      </pic:pic>
                    </a:graphicData>
                  </a:graphic>
                </wp:inline>
              </w:drawing>
            </w:r>
          </w:p>
        </w:tc>
      </w:tr>
    </w:tbl>
    <w:p w:rsidR="009F0B49" w:rsidRDefault="00622FA7" w:rsidP="00AC4D72">
      <w:pPr>
        <w:pStyle w:val="a0"/>
        <w:spacing w:before="120"/>
        <w:rPr>
          <w:rFonts w:eastAsiaTheme="minorEastAsia"/>
          <w:lang w:val="en-GB" w:eastAsia="zh-CN"/>
        </w:rPr>
      </w:pPr>
      <w:r>
        <w:rPr>
          <w:rFonts w:eastAsiaTheme="minorEastAsia"/>
          <w:lang w:val="en-GB" w:eastAsia="zh-CN"/>
        </w:rPr>
        <w:t>T</w:t>
      </w:r>
      <w:r>
        <w:rPr>
          <w:rFonts w:eastAsiaTheme="minorEastAsia" w:hint="eastAsia"/>
          <w:lang w:val="en-GB" w:eastAsia="zh-CN"/>
        </w:rPr>
        <w:t>hen in RAN#108 [2], further progress had been made to confirm that UAV enhancements can be submitted as TEI19</w:t>
      </w:r>
      <w:r w:rsidR="005227C7">
        <w:rPr>
          <w:rFonts w:eastAsiaTheme="minorEastAsia" w:hint="eastAsia"/>
          <w:lang w:val="en-GB" w:eastAsia="zh-CN"/>
        </w:rPr>
        <w:t xml:space="preserve"> or TEI20</w:t>
      </w:r>
      <w:r>
        <w:rPr>
          <w:rFonts w:eastAsiaTheme="minorEastAsia" w:hint="eastAsia"/>
          <w:lang w:val="en-GB" w:eastAsia="zh-CN"/>
        </w:rPr>
        <w:t xml:space="preserve"> </w:t>
      </w:r>
      <w:r w:rsidR="0079349D">
        <w:rPr>
          <w:rFonts w:eastAsiaTheme="minorEastAsia" w:hint="eastAsia"/>
          <w:lang w:val="en-GB" w:eastAsia="zh-CN"/>
        </w:rPr>
        <w:t>item</w:t>
      </w:r>
      <w:r w:rsidR="005C71D6">
        <w:rPr>
          <w:rFonts w:eastAsiaTheme="minorEastAsia" w:hint="eastAsia"/>
          <w:lang w:val="en-GB" w:eastAsia="zh-CN"/>
        </w:rPr>
        <w:t xml:space="preserve"> as below</w:t>
      </w:r>
      <w:r>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622FA7" w:rsidTr="00622FA7">
        <w:tc>
          <w:tcPr>
            <w:tcW w:w="9286" w:type="dxa"/>
          </w:tcPr>
          <w:p w:rsidR="00622FA7" w:rsidRDefault="00622FA7" w:rsidP="00622FA7">
            <w:pPr>
              <w:pStyle w:val="af"/>
              <w:ind w:left="0"/>
              <w:rPr>
                <w:b/>
                <w:bCs/>
                <w:color w:val="000000"/>
              </w:rPr>
            </w:pPr>
            <w:r>
              <w:rPr>
                <w:b/>
                <w:bCs/>
                <w:color w:val="000000"/>
              </w:rPr>
              <w:t xml:space="preserve">Agreements on UAV </w:t>
            </w:r>
          </w:p>
          <w:p w:rsidR="00622FA7" w:rsidRDefault="00622FA7" w:rsidP="00622FA7">
            <w:pPr>
              <w:pStyle w:val="af"/>
              <w:numPr>
                <w:ilvl w:val="0"/>
                <w:numId w:val="37"/>
              </w:numPr>
              <w:overflowPunct/>
              <w:autoSpaceDE/>
              <w:autoSpaceDN/>
              <w:adjustRightInd/>
              <w:spacing w:before="60" w:after="60"/>
              <w:ind w:left="360"/>
              <w:textAlignment w:val="auto"/>
              <w:rPr>
                <w:color w:val="000000"/>
              </w:rPr>
            </w:pPr>
            <w:r>
              <w:rPr>
                <w:color w:val="000000"/>
              </w:rPr>
              <w:t xml:space="preserve">No new UAV WI </w:t>
            </w:r>
          </w:p>
          <w:p w:rsidR="00622FA7" w:rsidRPr="006457E9" w:rsidRDefault="00622FA7" w:rsidP="006457E9">
            <w:pPr>
              <w:pStyle w:val="af"/>
              <w:numPr>
                <w:ilvl w:val="0"/>
                <w:numId w:val="37"/>
              </w:numPr>
              <w:overflowPunct/>
              <w:autoSpaceDE/>
              <w:autoSpaceDN/>
              <w:adjustRightInd/>
              <w:spacing w:before="60" w:after="60"/>
              <w:ind w:left="360"/>
              <w:textAlignment w:val="auto"/>
              <w:rPr>
                <w:color w:val="000000"/>
              </w:rPr>
            </w:pPr>
            <w:r>
              <w:rPr>
                <w:color w:val="000000"/>
                <w:highlight w:val="yellow"/>
              </w:rPr>
              <w:t>The enhancements can be submitted as TEI19 or TEI20 items in RAN2 and follow TEI process.</w:t>
            </w:r>
            <w:r>
              <w:rPr>
                <w:color w:val="000000"/>
              </w:rPr>
              <w:t xml:space="preserve">  </w:t>
            </w:r>
          </w:p>
        </w:tc>
      </w:tr>
    </w:tbl>
    <w:p w:rsidR="00622FA7" w:rsidRPr="00254760" w:rsidRDefault="005227C7" w:rsidP="00AC4D72">
      <w:pPr>
        <w:pStyle w:val="a0"/>
        <w:spacing w:before="120"/>
        <w:rPr>
          <w:rFonts w:eastAsiaTheme="minorEastAsia"/>
          <w:lang w:val="en-GB" w:eastAsia="zh-CN"/>
        </w:rPr>
      </w:pPr>
      <w:r w:rsidRPr="005227C7">
        <w:rPr>
          <w:rFonts w:eastAsiaTheme="minorEastAsia"/>
          <w:lang w:val="en-GB" w:eastAsia="zh-CN"/>
        </w:rPr>
        <w:t>Considering there are already some field trials for UAV</w:t>
      </w:r>
      <w:r w:rsidR="00FF7D6F">
        <w:rPr>
          <w:rFonts w:eastAsiaTheme="minorEastAsia" w:hint="eastAsia"/>
          <w:lang w:val="en-GB" w:eastAsia="zh-CN"/>
        </w:rPr>
        <w:t xml:space="preserve"> service</w:t>
      </w:r>
      <w:r w:rsidR="004A5C7F" w:rsidRPr="004A5C7F">
        <w:t xml:space="preserve"> </w:t>
      </w:r>
      <w:r w:rsidR="004A5C7F" w:rsidRPr="004A5C7F">
        <w:rPr>
          <w:rFonts w:eastAsiaTheme="minorEastAsia"/>
          <w:lang w:val="en-GB" w:eastAsia="zh-CN"/>
        </w:rPr>
        <w:t>and especially the interests from a number of o</w:t>
      </w:r>
      <w:r w:rsidR="004A5C7F">
        <w:rPr>
          <w:rFonts w:eastAsiaTheme="minorEastAsia"/>
          <w:lang w:val="en-GB" w:eastAsia="zh-CN"/>
        </w:rPr>
        <w:t>per</w:t>
      </w:r>
      <w:r w:rsidR="004A5C7F" w:rsidRPr="004A5C7F">
        <w:rPr>
          <w:rFonts w:eastAsiaTheme="minorEastAsia"/>
          <w:lang w:val="en-GB" w:eastAsia="zh-CN"/>
        </w:rPr>
        <w:t>ators witnessed in previous RAN plenary discussions</w:t>
      </w:r>
      <w:r w:rsidRPr="005227C7">
        <w:rPr>
          <w:rFonts w:eastAsiaTheme="minorEastAsia"/>
          <w:lang w:val="en-GB" w:eastAsia="zh-CN"/>
        </w:rPr>
        <w:t xml:space="preserve">, it may be better to support further UAV enhancements in R19. </w:t>
      </w:r>
      <w:r w:rsidR="005C71D6">
        <w:rPr>
          <w:rFonts w:eastAsiaTheme="minorEastAsia"/>
          <w:lang w:val="en-GB" w:eastAsia="zh-CN"/>
        </w:rPr>
        <w:t>I</w:t>
      </w:r>
      <w:r w:rsidR="005C71D6">
        <w:rPr>
          <w:rFonts w:eastAsiaTheme="minorEastAsia" w:hint="eastAsia"/>
          <w:lang w:val="en-GB" w:eastAsia="zh-CN"/>
        </w:rPr>
        <w:t>n this contribution, the corresponding RAN2 spec impact is analysed and the draft CRs are also provided in companion papers [3-6].</w:t>
      </w:r>
    </w:p>
    <w:p w:rsidR="002C6D4D" w:rsidRPr="002C6D4D" w:rsidRDefault="006E61E8" w:rsidP="002C6D4D">
      <w:pPr>
        <w:pStyle w:val="1"/>
        <w:rPr>
          <w:szCs w:val="28"/>
        </w:rPr>
      </w:pPr>
      <w:r>
        <w:rPr>
          <w:rFonts w:hint="eastAsia"/>
          <w:szCs w:val="28"/>
        </w:rPr>
        <w:t>Discussion</w:t>
      </w:r>
    </w:p>
    <w:p w:rsidR="00897A0A" w:rsidRDefault="002C6D4D" w:rsidP="00A1404E">
      <w:pPr>
        <w:pStyle w:val="20"/>
        <w:tabs>
          <w:tab w:val="clear" w:pos="-806"/>
        </w:tabs>
        <w:spacing w:after="180"/>
        <w:ind w:left="568" w:hangingChars="283" w:hanging="568"/>
      </w:pPr>
      <w:r>
        <w:rPr>
          <w:rFonts w:eastAsiaTheme="minorEastAsia" w:hint="eastAsia"/>
        </w:rPr>
        <w:t>IDLE/INACTIVE mobility enhancements</w:t>
      </w:r>
    </w:p>
    <w:p w:rsidR="00AA13BD" w:rsidRPr="00444094" w:rsidRDefault="00DE3703" w:rsidP="00AA13BD">
      <w:pPr>
        <w:pStyle w:val="af"/>
        <w:numPr>
          <w:ilvl w:val="0"/>
          <w:numId w:val="28"/>
        </w:numPr>
        <w:snapToGrid w:val="0"/>
        <w:ind w:hangingChars="210"/>
        <w:contextualSpacing w:val="0"/>
        <w:rPr>
          <w:rFonts w:eastAsiaTheme="minorEastAsia"/>
          <w:lang w:eastAsia="zh-CN"/>
        </w:rPr>
      </w:pPr>
      <w:r>
        <w:rPr>
          <w:rFonts w:eastAsiaTheme="minorEastAsia" w:hint="eastAsia"/>
          <w:lang w:eastAsia="zh-CN"/>
        </w:rPr>
        <w:t xml:space="preserve">Frequency </w:t>
      </w:r>
      <w:r w:rsidR="00AA13BD">
        <w:rPr>
          <w:rFonts w:eastAsiaTheme="minorEastAsia" w:hint="eastAsia"/>
          <w:lang w:eastAsia="zh-CN"/>
        </w:rPr>
        <w:t>P</w:t>
      </w:r>
      <w:r w:rsidR="00AA13BD" w:rsidRPr="00AA13BD">
        <w:rPr>
          <w:rFonts w:eastAsiaTheme="minorEastAsia" w:hint="eastAsia"/>
          <w:lang w:eastAsia="zh-CN"/>
        </w:rPr>
        <w:t>rioritization</w:t>
      </w:r>
    </w:p>
    <w:p w:rsidR="00EF387F" w:rsidRDefault="006E61E8" w:rsidP="00957A53">
      <w:pPr>
        <w:spacing w:after="180"/>
        <w:rPr>
          <w:rFonts w:eastAsiaTheme="minorEastAsia"/>
          <w:lang w:eastAsia="zh-CN"/>
        </w:rPr>
      </w:pPr>
      <w:r>
        <w:rPr>
          <w:rFonts w:eastAsiaTheme="minorEastAsia"/>
          <w:lang w:eastAsia="zh-CN"/>
        </w:rPr>
        <w:t>C</w:t>
      </w:r>
      <w:r>
        <w:rPr>
          <w:rFonts w:eastAsiaTheme="minorEastAsia" w:hint="eastAsia"/>
          <w:lang w:eastAsia="zh-CN"/>
        </w:rPr>
        <w:t>urrently, the coverage of the</w:t>
      </w:r>
      <w:r w:rsidR="005B100C">
        <w:rPr>
          <w:rFonts w:eastAsiaTheme="minorEastAsia" w:hint="eastAsia"/>
          <w:lang w:eastAsia="zh-CN"/>
        </w:rPr>
        <w:t xml:space="preserve"> </w:t>
      </w:r>
      <w:r w:rsidR="005B100C">
        <w:rPr>
          <w:rFonts w:eastAsiaTheme="minorEastAsia"/>
          <w:lang w:eastAsia="zh-CN"/>
        </w:rPr>
        <w:t>terrestrial</w:t>
      </w:r>
      <w:r w:rsidR="005B100C">
        <w:rPr>
          <w:rFonts w:eastAsiaTheme="minorEastAsia" w:hint="eastAsia"/>
          <w:lang w:eastAsia="zh-CN"/>
        </w:rPr>
        <w:t xml:space="preserve"> </w:t>
      </w:r>
      <w:r>
        <w:rPr>
          <w:rFonts w:eastAsiaTheme="minorEastAsia" w:hint="eastAsia"/>
          <w:lang w:eastAsia="zh-CN"/>
        </w:rPr>
        <w:t xml:space="preserve">cell is </w:t>
      </w:r>
      <w:r w:rsidR="00BE0BDB">
        <w:rPr>
          <w:rFonts w:eastAsiaTheme="minorEastAsia" w:hint="eastAsia"/>
          <w:lang w:eastAsia="zh-CN"/>
        </w:rPr>
        <w:t xml:space="preserve">mainly </w:t>
      </w:r>
      <w:r>
        <w:rPr>
          <w:rFonts w:eastAsiaTheme="minorEastAsia"/>
          <w:lang w:eastAsia="zh-CN"/>
        </w:rPr>
        <w:t>applicable</w:t>
      </w:r>
      <w:r>
        <w:rPr>
          <w:rFonts w:eastAsiaTheme="minorEastAsia" w:hint="eastAsia"/>
          <w:lang w:eastAsia="zh-CN"/>
        </w:rPr>
        <w:t xml:space="preserve"> for the </w:t>
      </w:r>
      <w:r w:rsidR="001A440A">
        <w:rPr>
          <w:rFonts w:eastAsiaTheme="minorEastAsia" w:hint="eastAsia"/>
          <w:lang w:eastAsia="zh-CN"/>
        </w:rPr>
        <w:t>UE</w:t>
      </w:r>
      <w:r w:rsidR="00BE0BDB">
        <w:rPr>
          <w:rFonts w:eastAsiaTheme="minorEastAsia" w:hint="eastAsia"/>
          <w:lang w:eastAsia="zh-CN"/>
        </w:rPr>
        <w:t>s</w:t>
      </w:r>
      <w:r w:rsidR="001A440A">
        <w:rPr>
          <w:rFonts w:eastAsiaTheme="minorEastAsia" w:hint="eastAsia"/>
          <w:lang w:eastAsia="zh-CN"/>
        </w:rPr>
        <w:t xml:space="preserve"> </w:t>
      </w:r>
      <w:r w:rsidR="00BE0BDB">
        <w:rPr>
          <w:rFonts w:eastAsiaTheme="minorEastAsia" w:hint="eastAsia"/>
          <w:lang w:eastAsia="zh-CN"/>
        </w:rPr>
        <w:t>on the ground, which</w:t>
      </w:r>
      <w:r w:rsidR="00EF387F">
        <w:rPr>
          <w:rFonts w:eastAsiaTheme="minorEastAsia" w:hint="eastAsia"/>
          <w:lang w:eastAsia="zh-CN"/>
        </w:rPr>
        <w:t xml:space="preserve"> will lead to frequent cell re</w:t>
      </w:r>
      <w:r w:rsidR="001A440A">
        <w:rPr>
          <w:rFonts w:eastAsiaTheme="minorEastAsia" w:hint="eastAsia"/>
          <w:lang w:eastAsia="zh-CN"/>
        </w:rPr>
        <w:t>selection/handover for UAV UE</w:t>
      </w:r>
      <w:r w:rsidR="00BE0BDB">
        <w:rPr>
          <w:rFonts w:eastAsiaTheme="minorEastAsia" w:hint="eastAsia"/>
          <w:lang w:eastAsia="zh-CN"/>
        </w:rPr>
        <w:t xml:space="preserve"> </w:t>
      </w:r>
      <w:r w:rsidR="005B100C">
        <w:rPr>
          <w:rFonts w:eastAsiaTheme="minorEastAsia" w:hint="eastAsia"/>
          <w:lang w:eastAsia="zh-CN"/>
        </w:rPr>
        <w:t xml:space="preserve">flying </w:t>
      </w:r>
      <w:r w:rsidR="00BE0BDB">
        <w:rPr>
          <w:rFonts w:eastAsiaTheme="minorEastAsia" w:hint="eastAsia"/>
          <w:lang w:eastAsia="zh-CN"/>
        </w:rPr>
        <w:t>at a certain altitude</w:t>
      </w:r>
      <w:r w:rsidR="00FD55BA">
        <w:rPr>
          <w:rFonts w:eastAsiaTheme="minorEastAsia" w:hint="eastAsia"/>
          <w:lang w:eastAsia="zh-CN"/>
        </w:rPr>
        <w:t>, as studied in TR 36.777 [7]</w:t>
      </w:r>
      <w:r w:rsidR="001A440A">
        <w:rPr>
          <w:rFonts w:eastAsiaTheme="minorEastAsia" w:hint="eastAsia"/>
          <w:lang w:eastAsia="zh-CN"/>
        </w:rPr>
        <w:t>. I</w:t>
      </w:r>
      <w:r w:rsidR="00EF387F">
        <w:rPr>
          <w:rFonts w:eastAsiaTheme="minorEastAsia" w:hint="eastAsia"/>
          <w:lang w:eastAsia="zh-CN"/>
        </w:rPr>
        <w:t>n order to pr</w:t>
      </w:r>
      <w:r w:rsidR="001A440A">
        <w:rPr>
          <w:rFonts w:eastAsiaTheme="minorEastAsia" w:hint="eastAsia"/>
          <w:lang w:eastAsia="zh-CN"/>
        </w:rPr>
        <w:t>ovide better service for UAV UE,</w:t>
      </w:r>
      <w:r w:rsidR="00EF387F">
        <w:rPr>
          <w:rFonts w:eastAsiaTheme="minorEastAsia" w:hint="eastAsia"/>
          <w:lang w:eastAsia="zh-CN"/>
        </w:rPr>
        <w:t xml:space="preserve"> UAV dedicated </w:t>
      </w:r>
      <w:r w:rsidR="00BE0BDB" w:rsidRPr="00EF387F">
        <w:rPr>
          <w:rFonts w:eastAsiaTheme="minorEastAsia"/>
          <w:lang w:eastAsia="zh-CN"/>
        </w:rPr>
        <w:t xml:space="preserve">aerial </w:t>
      </w:r>
      <w:r w:rsidR="00BE5ED3">
        <w:rPr>
          <w:rFonts w:eastAsiaTheme="minorEastAsia" w:hint="eastAsia"/>
          <w:lang w:eastAsia="zh-CN"/>
        </w:rPr>
        <w:t>coverage</w:t>
      </w:r>
      <w:r w:rsidR="00EF387F">
        <w:rPr>
          <w:rFonts w:eastAsiaTheme="minorEastAsia" w:hint="eastAsia"/>
          <w:lang w:eastAsia="zh-CN"/>
        </w:rPr>
        <w:t xml:space="preserve"> (e.g. with </w:t>
      </w:r>
      <w:r w:rsidR="00521D5A" w:rsidRPr="00521D5A">
        <w:rPr>
          <w:rFonts w:eastAsiaTheme="minorEastAsia"/>
          <w:lang w:eastAsia="zh-CN"/>
        </w:rPr>
        <w:t>up-tilted</w:t>
      </w:r>
      <w:r w:rsidR="00EF387F">
        <w:rPr>
          <w:rFonts w:eastAsiaTheme="minorEastAsia" w:hint="eastAsia"/>
          <w:lang w:eastAsia="zh-CN"/>
        </w:rPr>
        <w:t xml:space="preserve"> antenna</w:t>
      </w:r>
      <w:r w:rsidR="00E35C23">
        <w:rPr>
          <w:rFonts w:eastAsiaTheme="minorEastAsia" w:hint="eastAsia"/>
          <w:lang w:eastAsia="zh-CN"/>
        </w:rPr>
        <w:t xml:space="preserve"> and UAV specific frequency, or by UAV specific </w:t>
      </w:r>
      <w:r w:rsidR="00BE0BDB">
        <w:rPr>
          <w:rFonts w:eastAsiaTheme="minorEastAsia" w:hint="eastAsia"/>
          <w:lang w:eastAsia="zh-CN"/>
        </w:rPr>
        <w:t>beam</w:t>
      </w:r>
      <w:r w:rsidR="00E35C23">
        <w:rPr>
          <w:rFonts w:eastAsiaTheme="minorEastAsia" w:hint="eastAsia"/>
          <w:lang w:eastAsia="zh-CN"/>
        </w:rPr>
        <w:t>s</w:t>
      </w:r>
      <w:r w:rsidR="00EF387F">
        <w:rPr>
          <w:rFonts w:eastAsiaTheme="minorEastAsia" w:hint="eastAsia"/>
          <w:lang w:eastAsia="zh-CN"/>
        </w:rPr>
        <w:t xml:space="preserve">) could be </w:t>
      </w:r>
      <w:r w:rsidR="00BE0BDB">
        <w:rPr>
          <w:rFonts w:eastAsiaTheme="minorEastAsia" w:hint="eastAsia"/>
          <w:lang w:eastAsia="zh-CN"/>
        </w:rPr>
        <w:t>provided</w:t>
      </w:r>
      <w:r w:rsidR="0097581D">
        <w:rPr>
          <w:rFonts w:eastAsiaTheme="minorEastAsia" w:hint="eastAsia"/>
          <w:lang w:eastAsia="zh-CN"/>
        </w:rPr>
        <w:t>, as illustrated in Figure 1.</w:t>
      </w:r>
    </w:p>
    <w:p w:rsidR="005B100C" w:rsidRDefault="004B5412" w:rsidP="004B3888">
      <w:pPr>
        <w:spacing w:after="180"/>
        <w:jc w:val="center"/>
        <w:rPr>
          <w:rFonts w:eastAsiaTheme="minorEastAsia"/>
          <w:lang w:eastAsia="zh-CN"/>
        </w:rPr>
      </w:pPr>
      <w:r>
        <w:object w:dxaOrig="6387" w:dyaOrig="2231">
          <v:shape id="_x0000_i1025" type="#_x0000_t75" style="width:319.5pt;height:111.4pt" o:ole="">
            <v:imagedata r:id="rId10" o:title=""/>
          </v:shape>
          <o:OLEObject Type="Embed" ProgID="Visio.Drawing.11" ShapeID="_x0000_i1025" DrawAspect="Content" ObjectID="_1816779021" r:id="rId11"/>
        </w:object>
      </w:r>
    </w:p>
    <w:p w:rsidR="004B5412" w:rsidRPr="004B3888" w:rsidRDefault="004B5412" w:rsidP="004B3888">
      <w:pPr>
        <w:spacing w:after="180"/>
        <w:jc w:val="center"/>
        <w:rPr>
          <w:rFonts w:eastAsiaTheme="minorEastAsia"/>
          <w:b/>
          <w:lang w:eastAsia="zh-CN"/>
        </w:rPr>
      </w:pPr>
      <w:r w:rsidRPr="004B3888">
        <w:rPr>
          <w:rFonts w:eastAsiaTheme="minorEastAsia"/>
          <w:b/>
          <w:lang w:eastAsia="zh-CN"/>
        </w:rPr>
        <w:t>Figure 1</w:t>
      </w:r>
      <w:r w:rsidRPr="004B3888">
        <w:rPr>
          <w:b/>
        </w:rPr>
        <w:t xml:space="preserve"> </w:t>
      </w:r>
      <w:r w:rsidRPr="004B3888">
        <w:rPr>
          <w:rFonts w:eastAsiaTheme="minorEastAsia"/>
          <w:b/>
          <w:lang w:eastAsia="zh-CN"/>
        </w:rPr>
        <w:t>UAV dedicated aerial coverage</w:t>
      </w:r>
    </w:p>
    <w:p w:rsidR="00BE5ED3" w:rsidRPr="00BE5ED3" w:rsidRDefault="00BE5ED3" w:rsidP="00957A53">
      <w:pPr>
        <w:spacing w:after="180"/>
        <w:rPr>
          <w:rFonts w:eastAsiaTheme="minorEastAsia"/>
          <w:b/>
          <w:lang w:eastAsia="zh-CN"/>
        </w:rPr>
      </w:pPr>
      <w:r w:rsidRPr="00BE5ED3">
        <w:rPr>
          <w:rFonts w:eastAsiaTheme="minorEastAsia"/>
          <w:b/>
          <w:lang w:eastAsia="zh-CN"/>
        </w:rPr>
        <w:t>O</w:t>
      </w:r>
      <w:r w:rsidRPr="00BE5ED3">
        <w:rPr>
          <w:rFonts w:eastAsiaTheme="minorEastAsia" w:hint="eastAsia"/>
          <w:b/>
          <w:lang w:eastAsia="zh-CN"/>
        </w:rPr>
        <w:t xml:space="preserve">bservation 1: UAV dedicated </w:t>
      </w:r>
      <w:r w:rsidR="00BE0BDB" w:rsidRPr="00521D5A">
        <w:rPr>
          <w:rFonts w:eastAsiaTheme="minorEastAsia"/>
          <w:b/>
          <w:lang w:eastAsia="zh-CN"/>
        </w:rPr>
        <w:t>aerial</w:t>
      </w:r>
      <w:r w:rsidR="00BE0BDB" w:rsidRPr="00EF387F">
        <w:rPr>
          <w:rFonts w:eastAsiaTheme="minorEastAsia"/>
          <w:lang w:eastAsia="zh-CN"/>
        </w:rPr>
        <w:t xml:space="preserve"> </w:t>
      </w:r>
      <w:r w:rsidRPr="00BE5ED3">
        <w:rPr>
          <w:rFonts w:eastAsiaTheme="minorEastAsia" w:hint="eastAsia"/>
          <w:b/>
          <w:lang w:eastAsia="zh-CN"/>
        </w:rPr>
        <w:t xml:space="preserve">coverage (e.g. with </w:t>
      </w:r>
      <w:r w:rsidR="00521D5A" w:rsidRPr="00521D5A">
        <w:rPr>
          <w:rFonts w:eastAsiaTheme="minorEastAsia"/>
          <w:b/>
          <w:lang w:eastAsia="zh-CN"/>
        </w:rPr>
        <w:t>up-tilted</w:t>
      </w:r>
      <w:r w:rsidRPr="00BE5ED3">
        <w:rPr>
          <w:rFonts w:eastAsiaTheme="minorEastAsia" w:hint="eastAsia"/>
          <w:b/>
          <w:lang w:eastAsia="zh-CN"/>
        </w:rPr>
        <w:t xml:space="preserve"> </w:t>
      </w:r>
      <w:r w:rsidR="0097581D" w:rsidRPr="0097581D">
        <w:rPr>
          <w:rFonts w:eastAsiaTheme="minorEastAsia"/>
          <w:b/>
          <w:lang w:eastAsia="zh-CN"/>
        </w:rPr>
        <w:t>antenna and UAV specific frequency, or by UAV specific beams</w:t>
      </w:r>
      <w:r w:rsidRPr="00BE5ED3">
        <w:rPr>
          <w:rFonts w:eastAsiaTheme="minorEastAsia" w:hint="eastAsia"/>
          <w:b/>
          <w:lang w:eastAsia="zh-CN"/>
        </w:rPr>
        <w:t xml:space="preserve">) could provide better service for UAV UE to </w:t>
      </w:r>
      <w:r w:rsidRPr="00BE5ED3">
        <w:rPr>
          <w:rFonts w:eastAsiaTheme="minorEastAsia"/>
          <w:b/>
          <w:lang w:eastAsia="zh-CN"/>
        </w:rPr>
        <w:t>avoid</w:t>
      </w:r>
      <w:r w:rsidRPr="00BE5ED3">
        <w:rPr>
          <w:rFonts w:eastAsiaTheme="minorEastAsia" w:hint="eastAsia"/>
          <w:b/>
          <w:lang w:eastAsia="zh-CN"/>
        </w:rPr>
        <w:t xml:space="preserve"> frequent cell reselection and handover.</w:t>
      </w:r>
    </w:p>
    <w:p w:rsidR="00BE5ED3" w:rsidRDefault="00BE5ED3">
      <w:pPr>
        <w:spacing w:after="180"/>
        <w:rPr>
          <w:rFonts w:eastAsiaTheme="minorEastAsia"/>
          <w:lang w:eastAsia="zh-CN"/>
        </w:rPr>
      </w:pPr>
      <w:r>
        <w:rPr>
          <w:rFonts w:eastAsiaTheme="minorEastAsia"/>
          <w:lang w:eastAsia="zh-CN"/>
        </w:rPr>
        <w:t>F</w:t>
      </w:r>
      <w:r>
        <w:rPr>
          <w:rFonts w:eastAsiaTheme="minorEastAsia" w:hint="eastAsia"/>
          <w:lang w:eastAsia="zh-CN"/>
        </w:rPr>
        <w:t xml:space="preserve">or connected UE, it is up to network to </w:t>
      </w:r>
      <w:r w:rsidR="00BE0BDB">
        <w:rPr>
          <w:rFonts w:eastAsiaTheme="minorEastAsia" w:hint="eastAsia"/>
          <w:lang w:eastAsia="zh-CN"/>
        </w:rPr>
        <w:t xml:space="preserve">handover </w:t>
      </w:r>
      <w:r>
        <w:rPr>
          <w:rFonts w:eastAsiaTheme="minorEastAsia" w:hint="eastAsia"/>
          <w:lang w:eastAsia="zh-CN"/>
        </w:rPr>
        <w:t xml:space="preserve">the UE to one cell with </w:t>
      </w:r>
      <w:r w:rsidR="00BE0BDB">
        <w:rPr>
          <w:rFonts w:eastAsiaTheme="minorEastAsia" w:hint="eastAsia"/>
          <w:lang w:eastAsia="zh-CN"/>
        </w:rPr>
        <w:t>suitable aerial</w:t>
      </w:r>
      <w:r>
        <w:rPr>
          <w:rFonts w:eastAsiaTheme="minorEastAsia" w:hint="eastAsia"/>
          <w:lang w:eastAsia="zh-CN"/>
        </w:rPr>
        <w:t xml:space="preserve"> coverage. </w:t>
      </w:r>
      <w:r w:rsidR="00BE0BDB">
        <w:rPr>
          <w:rFonts w:eastAsiaTheme="minorEastAsia" w:hint="eastAsia"/>
          <w:lang w:eastAsia="zh-CN"/>
        </w:rPr>
        <w:t xml:space="preserve">But for </w:t>
      </w:r>
      <w:r w:rsidR="00886DDF">
        <w:rPr>
          <w:rFonts w:eastAsiaTheme="minorEastAsia" w:hint="eastAsia"/>
          <w:lang w:eastAsia="zh-CN"/>
        </w:rPr>
        <w:t xml:space="preserve">the idle/inactive UE, </w:t>
      </w:r>
      <w:r>
        <w:rPr>
          <w:rFonts w:eastAsiaTheme="minorEastAsia"/>
          <w:lang w:eastAsia="zh-CN"/>
        </w:rPr>
        <w:t xml:space="preserve">it is better </w:t>
      </w:r>
      <w:r>
        <w:rPr>
          <w:rFonts w:eastAsiaTheme="minorEastAsia" w:hint="eastAsia"/>
          <w:lang w:eastAsia="zh-CN"/>
        </w:rPr>
        <w:t xml:space="preserve">to reselect to </w:t>
      </w:r>
      <w:r w:rsidR="00FF7D6F">
        <w:rPr>
          <w:rFonts w:eastAsiaTheme="minorEastAsia" w:hint="eastAsia"/>
          <w:lang w:eastAsia="zh-CN"/>
        </w:rPr>
        <w:t>a</w:t>
      </w:r>
      <w:r>
        <w:rPr>
          <w:rFonts w:eastAsiaTheme="minorEastAsia" w:hint="eastAsia"/>
          <w:lang w:eastAsia="zh-CN"/>
        </w:rPr>
        <w:t xml:space="preserve"> </w:t>
      </w:r>
      <w:r w:rsidR="00BE0BDB">
        <w:rPr>
          <w:rFonts w:eastAsiaTheme="minorEastAsia" w:hint="eastAsia"/>
          <w:lang w:eastAsia="zh-CN"/>
        </w:rPr>
        <w:t xml:space="preserve">cell with </w:t>
      </w:r>
      <w:r>
        <w:rPr>
          <w:rFonts w:eastAsiaTheme="minorEastAsia" w:hint="eastAsia"/>
          <w:lang w:eastAsia="zh-CN"/>
        </w:rPr>
        <w:t>UAV dedicat</w:t>
      </w:r>
      <w:r w:rsidR="00886DDF">
        <w:rPr>
          <w:rFonts w:eastAsiaTheme="minorEastAsia" w:hint="eastAsia"/>
          <w:lang w:eastAsia="zh-CN"/>
        </w:rPr>
        <w:t xml:space="preserve">ed coverage as much as possible. </w:t>
      </w:r>
      <w:r w:rsidR="00886DDF">
        <w:rPr>
          <w:rFonts w:eastAsiaTheme="minorEastAsia"/>
          <w:lang w:eastAsia="zh-CN"/>
        </w:rPr>
        <w:t>H</w:t>
      </w:r>
      <w:r w:rsidR="00886DDF">
        <w:rPr>
          <w:rFonts w:eastAsiaTheme="minorEastAsia" w:hint="eastAsia"/>
          <w:lang w:eastAsia="zh-CN"/>
        </w:rPr>
        <w:t xml:space="preserve">ence the cell reselection </w:t>
      </w:r>
      <w:r w:rsidR="00886DDF">
        <w:rPr>
          <w:rFonts w:eastAsiaTheme="minorEastAsia"/>
          <w:lang w:eastAsia="zh-CN"/>
        </w:rPr>
        <w:t>priority</w:t>
      </w:r>
      <w:r w:rsidR="00886DDF">
        <w:rPr>
          <w:rFonts w:eastAsiaTheme="minorEastAsia" w:hint="eastAsia"/>
          <w:lang w:eastAsia="zh-CN"/>
        </w:rPr>
        <w:t xml:space="preserve"> of the </w:t>
      </w:r>
      <w:r w:rsidR="00BE0BDB">
        <w:rPr>
          <w:rFonts w:eastAsiaTheme="minorEastAsia" w:hint="eastAsia"/>
          <w:lang w:eastAsia="zh-CN"/>
        </w:rPr>
        <w:t xml:space="preserve">UAV frequency with </w:t>
      </w:r>
      <w:r w:rsidR="00A35773">
        <w:rPr>
          <w:rFonts w:eastAsiaTheme="minorEastAsia"/>
          <w:lang w:eastAsia="zh-CN"/>
        </w:rPr>
        <w:t>aerial</w:t>
      </w:r>
      <w:r w:rsidR="00886DDF">
        <w:rPr>
          <w:rFonts w:eastAsiaTheme="minorEastAsia" w:hint="eastAsia"/>
          <w:lang w:eastAsia="zh-CN"/>
        </w:rPr>
        <w:t xml:space="preserve"> coverage should be higher than other </w:t>
      </w:r>
      <w:r w:rsidR="00BE0BDB">
        <w:rPr>
          <w:rFonts w:eastAsiaTheme="minorEastAsia" w:hint="eastAsia"/>
          <w:lang w:eastAsia="zh-CN"/>
        </w:rPr>
        <w:t>frequencies</w:t>
      </w:r>
      <w:r w:rsidR="00886DDF">
        <w:rPr>
          <w:rFonts w:eastAsiaTheme="minorEastAsia" w:hint="eastAsia"/>
          <w:lang w:eastAsia="zh-CN"/>
        </w:rPr>
        <w:t>.</w:t>
      </w:r>
      <w:r w:rsidR="00815504" w:rsidRPr="00815504">
        <w:rPr>
          <w:rFonts w:eastAsiaTheme="minorEastAsia"/>
          <w:lang w:eastAsia="zh-CN"/>
        </w:rPr>
        <w:t xml:space="preserve"> </w:t>
      </w:r>
    </w:p>
    <w:p w:rsidR="00815504" w:rsidRDefault="00815504" w:rsidP="00AA13BD">
      <w:pPr>
        <w:spacing w:after="180"/>
        <w:rPr>
          <w:rFonts w:eastAsiaTheme="minorEastAsia"/>
          <w:lang w:eastAsia="zh-CN"/>
        </w:rPr>
      </w:pPr>
      <w:r>
        <w:rPr>
          <w:rFonts w:eastAsiaTheme="minorEastAsia" w:hint="eastAsia"/>
          <w:lang w:eastAsia="zh-CN"/>
        </w:rPr>
        <w:t>T</w:t>
      </w:r>
      <w:r w:rsidR="00AA13BD">
        <w:rPr>
          <w:rFonts w:eastAsiaTheme="minorEastAsia" w:hint="eastAsia"/>
          <w:lang w:eastAsia="zh-CN"/>
        </w:rPr>
        <w:t>he</w:t>
      </w:r>
      <w:r w:rsidR="00DE3703">
        <w:rPr>
          <w:rFonts w:eastAsiaTheme="minorEastAsia" w:hint="eastAsia"/>
          <w:lang w:eastAsia="zh-CN"/>
        </w:rPr>
        <w:t xml:space="preserve"> UAV</w:t>
      </w:r>
      <w:r w:rsidR="00AA13BD">
        <w:rPr>
          <w:rFonts w:eastAsiaTheme="minorEastAsia" w:hint="eastAsia"/>
          <w:lang w:eastAsia="zh-CN"/>
        </w:rPr>
        <w:t xml:space="preserve"> dedicated frequ</w:t>
      </w:r>
      <w:r w:rsidR="00DE3703">
        <w:rPr>
          <w:rFonts w:eastAsiaTheme="minorEastAsia" w:hint="eastAsia"/>
          <w:lang w:eastAsia="zh-CN"/>
        </w:rPr>
        <w:t>encies</w:t>
      </w:r>
      <w:r w:rsidR="00AA13BD">
        <w:rPr>
          <w:rFonts w:eastAsiaTheme="minorEastAsia" w:hint="eastAsia"/>
          <w:lang w:eastAsia="zh-CN"/>
        </w:rPr>
        <w:t xml:space="preserve"> should be informed to UE. One option is to introduce </w:t>
      </w:r>
      <w:r w:rsidR="00945720">
        <w:rPr>
          <w:rFonts w:eastAsiaTheme="minorEastAsia" w:hint="eastAsia"/>
          <w:lang w:eastAsia="zh-CN"/>
        </w:rPr>
        <w:t xml:space="preserve">an </w:t>
      </w:r>
      <w:r>
        <w:rPr>
          <w:rFonts w:eastAsiaTheme="minorEastAsia" w:hint="eastAsia"/>
          <w:lang w:eastAsia="zh-CN"/>
        </w:rPr>
        <w:t xml:space="preserve">indication </w:t>
      </w:r>
      <w:r w:rsidR="00AA13BD">
        <w:rPr>
          <w:rFonts w:eastAsiaTheme="minorEastAsia" w:hint="eastAsia"/>
          <w:lang w:eastAsia="zh-CN"/>
        </w:rPr>
        <w:t xml:space="preserve">in </w:t>
      </w:r>
      <w:r>
        <w:rPr>
          <w:rFonts w:eastAsiaTheme="minorEastAsia" w:hint="eastAsia"/>
          <w:lang w:eastAsia="zh-CN"/>
        </w:rPr>
        <w:t>SIB</w:t>
      </w:r>
      <w:r w:rsidR="003C1E15">
        <w:rPr>
          <w:rFonts w:eastAsiaTheme="minorEastAsia" w:hint="eastAsia"/>
          <w:lang w:eastAsia="zh-CN"/>
        </w:rPr>
        <w:t>2</w:t>
      </w:r>
      <w:r>
        <w:rPr>
          <w:rFonts w:eastAsiaTheme="minorEastAsia" w:hint="eastAsia"/>
          <w:lang w:eastAsia="zh-CN"/>
        </w:rPr>
        <w:t xml:space="preserve"> and </w:t>
      </w:r>
      <w:r w:rsidR="00AA13BD">
        <w:rPr>
          <w:rFonts w:eastAsiaTheme="minorEastAsia" w:hint="eastAsia"/>
          <w:lang w:eastAsia="zh-CN"/>
        </w:rPr>
        <w:t xml:space="preserve">SIB4 </w:t>
      </w:r>
      <w:r w:rsidR="00E35C23">
        <w:rPr>
          <w:rFonts w:eastAsiaTheme="minorEastAsia" w:hint="eastAsia"/>
          <w:lang w:eastAsia="zh-CN"/>
        </w:rPr>
        <w:t>(</w:t>
      </w:r>
      <w:r>
        <w:rPr>
          <w:rFonts w:eastAsiaTheme="minorEastAsia" w:hint="eastAsia"/>
          <w:lang w:eastAsia="zh-CN"/>
        </w:rPr>
        <w:t xml:space="preserve">per </w:t>
      </w:r>
      <w:r>
        <w:rPr>
          <w:rFonts w:eastAsiaTheme="minorEastAsia"/>
          <w:lang w:eastAsia="zh-CN"/>
        </w:rPr>
        <w:t>frequency</w:t>
      </w:r>
      <w:r w:rsidR="00E35C23">
        <w:rPr>
          <w:rFonts w:eastAsiaTheme="minorEastAsia" w:hint="eastAsia"/>
          <w:lang w:eastAsia="zh-CN"/>
        </w:rPr>
        <w:t>)</w:t>
      </w:r>
      <w:r>
        <w:rPr>
          <w:rFonts w:eastAsiaTheme="minorEastAsia" w:hint="eastAsia"/>
          <w:lang w:eastAsia="zh-CN"/>
        </w:rPr>
        <w:t xml:space="preserve"> </w:t>
      </w:r>
      <w:r w:rsidR="00AA13BD">
        <w:rPr>
          <w:rFonts w:eastAsiaTheme="minorEastAsia" w:hint="eastAsia"/>
          <w:lang w:eastAsia="zh-CN"/>
        </w:rPr>
        <w:t>to inform UE</w:t>
      </w:r>
      <w:r>
        <w:rPr>
          <w:rFonts w:eastAsiaTheme="minorEastAsia" w:hint="eastAsia"/>
          <w:lang w:eastAsia="zh-CN"/>
        </w:rPr>
        <w:t xml:space="preserve"> whether the </w:t>
      </w:r>
      <w:r w:rsidR="00FF7D6F">
        <w:rPr>
          <w:rFonts w:eastAsiaTheme="minorEastAsia" w:hint="eastAsia"/>
          <w:lang w:eastAsia="zh-CN"/>
        </w:rPr>
        <w:t xml:space="preserve">serving </w:t>
      </w:r>
      <w:r>
        <w:rPr>
          <w:rFonts w:eastAsiaTheme="minorEastAsia" w:hint="eastAsia"/>
          <w:lang w:eastAsia="zh-CN"/>
        </w:rPr>
        <w:t>frequency or inter-frequency is</w:t>
      </w:r>
      <w:r w:rsidR="00AA13BD">
        <w:rPr>
          <w:rFonts w:eastAsiaTheme="minorEastAsia" w:hint="eastAsia"/>
          <w:lang w:eastAsia="zh-CN"/>
        </w:rPr>
        <w:t xml:space="preserve"> UAV</w:t>
      </w:r>
      <w:r w:rsidRPr="00815504">
        <w:rPr>
          <w:rFonts w:eastAsiaTheme="minorEastAsia" w:hint="eastAsia"/>
          <w:lang w:eastAsia="zh-CN"/>
        </w:rPr>
        <w:t xml:space="preserve"> </w:t>
      </w:r>
      <w:r>
        <w:rPr>
          <w:rFonts w:eastAsiaTheme="minorEastAsia" w:hint="eastAsia"/>
          <w:lang w:eastAsia="zh-CN"/>
        </w:rPr>
        <w:t>dedicated</w:t>
      </w:r>
      <w:r w:rsidR="00AA13BD">
        <w:rPr>
          <w:rFonts w:eastAsiaTheme="minorEastAsia" w:hint="eastAsia"/>
          <w:lang w:eastAsia="zh-CN"/>
        </w:rPr>
        <w:t xml:space="preserve"> frequency</w:t>
      </w:r>
      <w:r>
        <w:rPr>
          <w:rFonts w:eastAsiaTheme="minorEastAsia" w:hint="eastAsia"/>
          <w:lang w:eastAsia="zh-CN"/>
        </w:rPr>
        <w:t>.</w:t>
      </w:r>
      <w:r w:rsidR="00F77EA1">
        <w:rPr>
          <w:rFonts w:eastAsiaTheme="minorEastAsia" w:hint="eastAsia"/>
          <w:lang w:eastAsia="zh-CN"/>
        </w:rPr>
        <w:t xml:space="preserve"> </w:t>
      </w:r>
      <w:r w:rsidR="00F77EA1">
        <w:rPr>
          <w:rFonts w:eastAsiaTheme="minorEastAsia"/>
          <w:lang w:eastAsia="zh-CN"/>
        </w:rPr>
        <w:t>B</w:t>
      </w:r>
      <w:r w:rsidR="00F77EA1">
        <w:rPr>
          <w:rFonts w:eastAsiaTheme="minorEastAsia" w:hint="eastAsia"/>
          <w:lang w:eastAsia="zh-CN"/>
        </w:rPr>
        <w:t xml:space="preserve">ased on the indication, the UAV UE could distinguish the UAV frequency and </w:t>
      </w:r>
      <w:r w:rsidR="00A35773">
        <w:rPr>
          <w:rFonts w:eastAsiaTheme="minorEastAsia" w:hint="eastAsia"/>
          <w:lang w:eastAsia="zh-CN"/>
        </w:rPr>
        <w:t xml:space="preserve">may </w:t>
      </w:r>
      <w:r w:rsidR="00F77EA1">
        <w:rPr>
          <w:rFonts w:eastAsiaTheme="minorEastAsia"/>
          <w:lang w:eastAsia="zh-CN"/>
        </w:rPr>
        <w:t>prioritize</w:t>
      </w:r>
      <w:r w:rsidR="00945720" w:rsidRPr="00945720">
        <w:rPr>
          <w:rFonts w:eastAsiaTheme="minorEastAsia" w:hint="eastAsia"/>
          <w:lang w:eastAsia="zh-CN"/>
        </w:rPr>
        <w:t xml:space="preserve"> </w:t>
      </w:r>
      <w:r w:rsidR="00945720">
        <w:rPr>
          <w:rFonts w:eastAsiaTheme="minorEastAsia" w:hint="eastAsia"/>
          <w:lang w:eastAsia="zh-CN"/>
        </w:rPr>
        <w:t>these frequencies</w:t>
      </w:r>
      <w:r w:rsidR="00F77EA1">
        <w:rPr>
          <w:rFonts w:eastAsiaTheme="minorEastAsia" w:hint="eastAsia"/>
          <w:lang w:eastAsia="zh-CN"/>
        </w:rPr>
        <w:t xml:space="preserve"> </w:t>
      </w:r>
      <w:r w:rsidR="00945720">
        <w:rPr>
          <w:rFonts w:eastAsiaTheme="minorEastAsia" w:hint="eastAsia"/>
          <w:lang w:eastAsia="zh-CN"/>
        </w:rPr>
        <w:t>for</w:t>
      </w:r>
      <w:r w:rsidR="00F77EA1">
        <w:rPr>
          <w:rFonts w:eastAsiaTheme="minorEastAsia" w:hint="eastAsia"/>
          <w:lang w:eastAsia="zh-CN"/>
        </w:rPr>
        <w:t xml:space="preserve"> cell reselection.</w:t>
      </w:r>
      <w:r w:rsidR="006348F0" w:rsidRPr="006348F0">
        <w:rPr>
          <w:rFonts w:eastAsiaTheme="minorEastAsia"/>
          <w:lang w:eastAsia="zh-CN"/>
        </w:rPr>
        <w:t xml:space="preserve"> Optionally, an altitude range can be configured by network to better align with the realistic aerial deployment. </w:t>
      </w:r>
      <w:r w:rsidR="006348F0">
        <w:rPr>
          <w:rFonts w:eastAsiaTheme="minorEastAsia" w:hint="eastAsia"/>
          <w:lang w:eastAsia="zh-CN"/>
        </w:rPr>
        <w:t xml:space="preserve">Accordingly, </w:t>
      </w:r>
      <w:r w:rsidR="002F4F2B">
        <w:rPr>
          <w:rFonts w:eastAsiaTheme="minorEastAsia" w:hint="eastAsia"/>
          <w:lang w:eastAsia="zh-CN"/>
        </w:rPr>
        <w:t xml:space="preserve">only </w:t>
      </w:r>
      <w:r w:rsidR="006348F0">
        <w:rPr>
          <w:rFonts w:eastAsiaTheme="minorEastAsia" w:hint="eastAsia"/>
          <w:lang w:eastAsia="zh-CN"/>
        </w:rPr>
        <w:t>w</w:t>
      </w:r>
      <w:r w:rsidR="006348F0" w:rsidRPr="006348F0">
        <w:rPr>
          <w:rFonts w:eastAsiaTheme="minorEastAsia"/>
          <w:lang w:eastAsia="zh-CN"/>
        </w:rPr>
        <w:t xml:space="preserve">hen a </w:t>
      </w:r>
      <w:r w:rsidR="00DB1853" w:rsidRPr="00DB1853">
        <w:rPr>
          <w:rFonts w:eastAsiaTheme="minorEastAsia"/>
          <w:lang w:eastAsia="zh-CN"/>
        </w:rPr>
        <w:t xml:space="preserve">UAV </w:t>
      </w:r>
      <w:r w:rsidR="006348F0" w:rsidRPr="006348F0">
        <w:rPr>
          <w:rFonts w:eastAsiaTheme="minorEastAsia"/>
          <w:lang w:eastAsia="zh-CN"/>
        </w:rPr>
        <w:t>UE is within this altitude range, it may prioritize UAV frequency for cell reselection.</w:t>
      </w:r>
    </w:p>
    <w:p w:rsidR="00AA13BD" w:rsidRDefault="00815504" w:rsidP="00AA13BD">
      <w:pPr>
        <w:spacing w:after="18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sidR="00AA13BD">
        <w:rPr>
          <w:rFonts w:eastAsiaTheme="minorEastAsia" w:hint="eastAsia"/>
          <w:lang w:eastAsia="zh-CN"/>
        </w:rPr>
        <w:t xml:space="preserve"> non-UAV</w:t>
      </w:r>
      <w:r>
        <w:rPr>
          <w:rFonts w:eastAsiaTheme="minorEastAsia" w:hint="eastAsia"/>
          <w:lang w:eastAsia="zh-CN"/>
        </w:rPr>
        <w:t xml:space="preserve"> UE to reselect to the UAV dedicated frequencies, the network </w:t>
      </w:r>
      <w:r w:rsidR="00FA4C2B">
        <w:rPr>
          <w:rFonts w:eastAsiaTheme="minorEastAsia" w:hint="eastAsia"/>
          <w:lang w:eastAsia="zh-CN"/>
        </w:rPr>
        <w:t>should</w:t>
      </w:r>
      <w:r>
        <w:rPr>
          <w:rFonts w:eastAsiaTheme="minorEastAsia" w:hint="eastAsia"/>
          <w:lang w:eastAsia="zh-CN"/>
        </w:rPr>
        <w:t xml:space="preserve"> </w:t>
      </w:r>
      <w:r w:rsidR="00A35773">
        <w:rPr>
          <w:rFonts w:eastAsiaTheme="minorEastAsia" w:hint="eastAsia"/>
          <w:lang w:eastAsia="zh-CN"/>
        </w:rPr>
        <w:t xml:space="preserve">not </w:t>
      </w:r>
      <w:r w:rsidR="00FA4C2B">
        <w:rPr>
          <w:rFonts w:eastAsiaTheme="minorEastAsia" w:hint="eastAsia"/>
          <w:lang w:eastAsia="zh-CN"/>
        </w:rPr>
        <w:t>set</w:t>
      </w:r>
      <w:r w:rsidR="00F77EA1">
        <w:rPr>
          <w:rFonts w:eastAsiaTheme="minorEastAsia" w:hint="eastAsia"/>
          <w:lang w:eastAsia="zh-CN"/>
        </w:rPr>
        <w:t xml:space="preserve"> </w:t>
      </w:r>
      <w:r>
        <w:rPr>
          <w:rFonts w:eastAsiaTheme="minorEastAsia" w:hint="eastAsia"/>
          <w:lang w:eastAsia="zh-CN"/>
        </w:rPr>
        <w:t>the</w:t>
      </w:r>
      <w:r w:rsidR="00AC7A6E">
        <w:rPr>
          <w:rFonts w:eastAsiaTheme="minorEastAsia" w:hint="eastAsia"/>
          <w:lang w:eastAsia="zh-CN"/>
        </w:rPr>
        <w:t xml:space="preserve"> explicit</w:t>
      </w:r>
      <w:r>
        <w:rPr>
          <w:rFonts w:eastAsiaTheme="minorEastAsia" w:hint="eastAsia"/>
          <w:lang w:eastAsia="zh-CN"/>
        </w:rPr>
        <w:t xml:space="preserve"> cell reselection priority</w:t>
      </w:r>
      <w:r w:rsidR="00F77EA1">
        <w:rPr>
          <w:rFonts w:eastAsiaTheme="minorEastAsia" w:hint="eastAsia"/>
          <w:lang w:eastAsia="zh-CN"/>
        </w:rPr>
        <w:t xml:space="preserve"> </w:t>
      </w:r>
      <w:r w:rsidR="00FA4C2B">
        <w:rPr>
          <w:rFonts w:eastAsiaTheme="minorEastAsia" w:hint="eastAsia"/>
          <w:lang w:eastAsia="zh-CN"/>
        </w:rPr>
        <w:t>for</w:t>
      </w:r>
      <w:r w:rsidR="00F77EA1">
        <w:rPr>
          <w:rFonts w:eastAsiaTheme="minorEastAsia" w:hint="eastAsia"/>
          <w:lang w:eastAsia="zh-CN"/>
        </w:rPr>
        <w:t xml:space="preserve"> the UAV dedicated frequency</w:t>
      </w:r>
      <w:r w:rsidR="00AC7A6E" w:rsidRPr="00AC7A6E">
        <w:rPr>
          <w:rFonts w:eastAsiaTheme="minorEastAsia" w:hint="eastAsia"/>
          <w:lang w:eastAsia="zh-CN"/>
        </w:rPr>
        <w:t xml:space="preserve"> </w:t>
      </w:r>
      <w:r w:rsidR="00AC7A6E">
        <w:rPr>
          <w:rFonts w:eastAsiaTheme="minorEastAsia" w:hint="eastAsia"/>
          <w:lang w:eastAsia="zh-CN"/>
        </w:rPr>
        <w:t>as specified in TS 38.304 as below.</w:t>
      </w:r>
      <w:r>
        <w:rPr>
          <w:rFonts w:eastAsiaTheme="minorEastAsia" w:hint="eastAsia"/>
          <w:lang w:eastAsia="zh-CN"/>
        </w:rPr>
        <w:t xml:space="preserve"> </w:t>
      </w:r>
      <w:r w:rsidR="00A35773">
        <w:rPr>
          <w:rFonts w:eastAsiaTheme="minorEastAsia"/>
          <w:lang w:eastAsia="zh-CN"/>
        </w:rPr>
        <w:t>A</w:t>
      </w:r>
      <w:r w:rsidR="00A35773">
        <w:rPr>
          <w:rFonts w:eastAsiaTheme="minorEastAsia" w:hint="eastAsia"/>
          <w:lang w:eastAsia="zh-CN"/>
        </w:rPr>
        <w:t xml:space="preserve">nd </w:t>
      </w:r>
      <w:r w:rsidR="00AC7A6E">
        <w:rPr>
          <w:rFonts w:eastAsiaTheme="minorEastAsia" w:hint="eastAsia"/>
          <w:lang w:eastAsia="zh-CN"/>
        </w:rPr>
        <w:t>for UAV</w:t>
      </w:r>
      <w:r w:rsidR="00397D62">
        <w:rPr>
          <w:rFonts w:eastAsiaTheme="minorEastAsia" w:hint="eastAsia"/>
          <w:lang w:eastAsia="zh-CN"/>
        </w:rPr>
        <w:t xml:space="preserve"> UEs</w:t>
      </w:r>
      <w:r w:rsidR="00FA4C2B">
        <w:rPr>
          <w:rFonts w:eastAsiaTheme="minorEastAsia" w:hint="eastAsia"/>
          <w:lang w:eastAsia="zh-CN"/>
        </w:rPr>
        <w:t xml:space="preserve"> </w:t>
      </w:r>
      <w:r w:rsidR="00AC7A6E">
        <w:rPr>
          <w:rFonts w:eastAsiaTheme="minorEastAsia" w:hint="eastAsia"/>
          <w:lang w:eastAsia="zh-CN"/>
        </w:rPr>
        <w:t>the priority can be provided by the UAV frequency indication implicitly.</w:t>
      </w:r>
      <w:r w:rsidR="00FA4C2B">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F77EA1" w:rsidTr="00F77EA1">
        <w:tc>
          <w:tcPr>
            <w:tcW w:w="9286" w:type="dxa"/>
          </w:tcPr>
          <w:p w:rsidR="00F77EA1" w:rsidRDefault="00F77EA1" w:rsidP="00F77EA1">
            <w:pPr>
              <w:pStyle w:val="4"/>
              <w:rPr>
                <w:rFonts w:eastAsiaTheme="minorEastAsia"/>
                <w:lang w:eastAsia="zh-CN"/>
              </w:rPr>
            </w:pPr>
            <w:bookmarkStart w:id="3" w:name="_Toc29245205"/>
            <w:bookmarkStart w:id="4" w:name="_Toc37298551"/>
            <w:bookmarkStart w:id="5" w:name="_Toc46502313"/>
            <w:bookmarkStart w:id="6" w:name="_Toc52749290"/>
            <w:bookmarkStart w:id="7" w:name="_Toc185530980"/>
            <w:r w:rsidRPr="00EA2168">
              <w:t>5.2.4.1</w:t>
            </w:r>
            <w:r w:rsidRPr="00EA2168">
              <w:tab/>
              <w:t>Reselection priorities handling</w:t>
            </w:r>
            <w:bookmarkEnd w:id="3"/>
            <w:bookmarkEnd w:id="4"/>
            <w:bookmarkEnd w:id="5"/>
            <w:bookmarkEnd w:id="6"/>
            <w:bookmarkEnd w:id="7"/>
          </w:p>
          <w:p w:rsidR="00F77EA1" w:rsidRPr="00F77EA1" w:rsidRDefault="00F77EA1" w:rsidP="00F77EA1">
            <w:pPr>
              <w:rPr>
                <w:rFonts w:eastAsiaTheme="minorEastAsia"/>
                <w:lang w:eastAsia="zh-CN"/>
              </w:rPr>
            </w:pPr>
            <w:r>
              <w:rPr>
                <w:rFonts w:eastAsiaTheme="minorEastAsia"/>
                <w:lang w:eastAsia="zh-CN"/>
              </w:rPr>
              <w:t>…</w:t>
            </w:r>
          </w:p>
          <w:p w:rsidR="00F77EA1" w:rsidRPr="00F77EA1" w:rsidRDefault="00F77EA1" w:rsidP="00F77EA1">
            <w:pPr>
              <w:rPr>
                <w:rFonts w:eastAsiaTheme="minorEastAsia"/>
                <w:lang w:eastAsia="zh-CN"/>
              </w:rPr>
            </w:pPr>
            <w:r w:rsidRPr="00EA2168">
              <w:t xml:space="preserve">The UE shall only perform cell reselection evaluation for NR frequencies and inter-RAT frequencies that are given in system information and </w:t>
            </w:r>
            <w:r w:rsidRPr="004B3888">
              <w:rPr>
                <w:color w:val="FF0000"/>
              </w:rPr>
              <w:t>for which the UE has a priority provided</w:t>
            </w:r>
            <w:r w:rsidRPr="00EA2168">
              <w:t>.</w:t>
            </w:r>
          </w:p>
        </w:tc>
      </w:tr>
    </w:tbl>
    <w:p w:rsidR="00F77EA1" w:rsidRDefault="00F77EA1" w:rsidP="00AA13BD">
      <w:pPr>
        <w:spacing w:after="180"/>
        <w:rPr>
          <w:rFonts w:eastAsiaTheme="minorEastAsia"/>
          <w:lang w:eastAsia="zh-CN"/>
        </w:rPr>
      </w:pPr>
    </w:p>
    <w:p w:rsidR="006420C6" w:rsidRDefault="006420C6" w:rsidP="00AA13BD">
      <w:pPr>
        <w:spacing w:after="180"/>
        <w:rPr>
          <w:rFonts w:eastAsiaTheme="minorEastAsia"/>
          <w:b/>
          <w:lang w:eastAsia="zh-CN"/>
        </w:rPr>
      </w:pPr>
      <w:r w:rsidRPr="006A1BDD">
        <w:rPr>
          <w:rFonts w:eastAsiaTheme="minorEastAsia"/>
          <w:b/>
          <w:lang w:eastAsia="zh-CN"/>
        </w:rPr>
        <w:t>Proposal</w:t>
      </w:r>
      <w:r w:rsidRPr="006A1BDD">
        <w:rPr>
          <w:rFonts w:eastAsiaTheme="minorEastAsia" w:hint="eastAsia"/>
          <w:b/>
          <w:lang w:eastAsia="zh-CN"/>
        </w:rPr>
        <w:t xml:space="preserve"> </w:t>
      </w:r>
      <w:r w:rsidR="00A35773">
        <w:rPr>
          <w:rFonts w:eastAsiaTheme="minorEastAsia" w:hint="eastAsia"/>
          <w:b/>
          <w:lang w:eastAsia="zh-CN"/>
        </w:rPr>
        <w:t>1</w:t>
      </w:r>
      <w:r w:rsidR="00594813">
        <w:rPr>
          <w:rFonts w:eastAsiaTheme="minorEastAsia" w:hint="eastAsia"/>
          <w:b/>
          <w:lang w:eastAsia="zh-CN"/>
        </w:rPr>
        <w:t>: O</w:t>
      </w:r>
      <w:r w:rsidR="006A1BDD">
        <w:rPr>
          <w:rFonts w:eastAsiaTheme="minorEastAsia" w:hint="eastAsia"/>
          <w:b/>
          <w:lang w:eastAsia="zh-CN"/>
        </w:rPr>
        <w:t xml:space="preserve">ne </w:t>
      </w:r>
      <w:r w:rsidR="006A1BDD">
        <w:rPr>
          <w:rFonts w:eastAsiaTheme="minorEastAsia"/>
          <w:b/>
          <w:lang w:eastAsia="zh-CN"/>
        </w:rPr>
        <w:t>indication</w:t>
      </w:r>
      <w:r w:rsidR="006A1BDD">
        <w:rPr>
          <w:rFonts w:eastAsiaTheme="minorEastAsia" w:hint="eastAsia"/>
          <w:b/>
          <w:lang w:eastAsia="zh-CN"/>
        </w:rPr>
        <w:t xml:space="preserve"> is introduced </w:t>
      </w:r>
      <w:r w:rsidR="00DE3703">
        <w:rPr>
          <w:rFonts w:eastAsiaTheme="minorEastAsia" w:hint="eastAsia"/>
          <w:b/>
          <w:lang w:eastAsia="zh-CN"/>
        </w:rPr>
        <w:t>in SIB</w:t>
      </w:r>
      <w:r w:rsidR="009447DE">
        <w:rPr>
          <w:rFonts w:eastAsiaTheme="minorEastAsia" w:hint="eastAsia"/>
          <w:b/>
          <w:lang w:eastAsia="zh-CN"/>
        </w:rPr>
        <w:t>2</w:t>
      </w:r>
      <w:r w:rsidR="00F77EA1">
        <w:rPr>
          <w:rFonts w:eastAsiaTheme="minorEastAsia" w:hint="eastAsia"/>
          <w:b/>
          <w:lang w:eastAsia="zh-CN"/>
        </w:rPr>
        <w:t xml:space="preserve"> </w:t>
      </w:r>
      <w:r w:rsidR="006A1BDD">
        <w:rPr>
          <w:rFonts w:eastAsiaTheme="minorEastAsia" w:hint="eastAsia"/>
          <w:b/>
          <w:lang w:eastAsia="zh-CN"/>
        </w:rPr>
        <w:t xml:space="preserve">to inform whether the </w:t>
      </w:r>
      <w:r w:rsidR="00594813">
        <w:rPr>
          <w:rFonts w:eastAsiaTheme="minorEastAsia" w:hint="eastAsia"/>
          <w:b/>
          <w:lang w:eastAsia="zh-CN"/>
        </w:rPr>
        <w:t>serving</w:t>
      </w:r>
      <w:r w:rsidR="006A1BDD">
        <w:rPr>
          <w:rFonts w:eastAsiaTheme="minorEastAsia" w:hint="eastAsia"/>
          <w:b/>
          <w:lang w:eastAsia="zh-CN"/>
        </w:rPr>
        <w:t xml:space="preserve"> frequency is UAV dedicated </w:t>
      </w:r>
      <w:r w:rsidR="00DE3703">
        <w:rPr>
          <w:rFonts w:eastAsiaTheme="minorEastAsia" w:hint="eastAsia"/>
          <w:b/>
          <w:lang w:eastAsia="zh-CN"/>
        </w:rPr>
        <w:t>frequency</w:t>
      </w:r>
      <w:r w:rsidR="00A35773">
        <w:rPr>
          <w:rFonts w:eastAsiaTheme="minorEastAsia" w:hint="eastAsia"/>
          <w:b/>
          <w:lang w:eastAsia="zh-CN"/>
        </w:rPr>
        <w:t>,</w:t>
      </w:r>
      <w:r w:rsidR="006A1BDD">
        <w:rPr>
          <w:rFonts w:eastAsiaTheme="minorEastAsia" w:hint="eastAsia"/>
          <w:b/>
          <w:lang w:eastAsia="zh-CN"/>
        </w:rPr>
        <w:t xml:space="preserve"> and </w:t>
      </w:r>
      <w:r w:rsidR="00A35773">
        <w:rPr>
          <w:rFonts w:eastAsiaTheme="minorEastAsia" w:hint="eastAsia"/>
          <w:b/>
          <w:lang w:eastAsia="zh-CN"/>
        </w:rPr>
        <w:t xml:space="preserve">another per frequency </w:t>
      </w:r>
      <w:r w:rsidR="00F77EA1">
        <w:rPr>
          <w:rFonts w:eastAsiaTheme="minorEastAsia" w:hint="eastAsia"/>
          <w:b/>
          <w:lang w:eastAsia="zh-CN"/>
        </w:rPr>
        <w:t xml:space="preserve">indication </w:t>
      </w:r>
      <w:r w:rsidR="006A1BDD">
        <w:rPr>
          <w:rFonts w:eastAsiaTheme="minorEastAsia" w:hint="eastAsia"/>
          <w:b/>
          <w:lang w:eastAsia="zh-CN"/>
        </w:rPr>
        <w:t>is introduced in SIB4 to inform</w:t>
      </w:r>
      <w:r w:rsidR="002D3ADD">
        <w:rPr>
          <w:rFonts w:eastAsiaTheme="minorEastAsia" w:hint="eastAsia"/>
          <w:b/>
          <w:lang w:eastAsia="zh-CN"/>
        </w:rPr>
        <w:t xml:space="preserve"> </w:t>
      </w:r>
      <w:r w:rsidR="00A35773">
        <w:rPr>
          <w:rFonts w:eastAsiaTheme="minorEastAsia" w:hint="eastAsia"/>
          <w:b/>
          <w:lang w:eastAsia="zh-CN"/>
        </w:rPr>
        <w:t>it</w:t>
      </w:r>
      <w:r w:rsidR="00F77EA1">
        <w:rPr>
          <w:rFonts w:eastAsiaTheme="minorEastAsia" w:hint="eastAsia"/>
          <w:b/>
          <w:lang w:eastAsia="zh-CN"/>
        </w:rPr>
        <w:t xml:space="preserve"> is </w:t>
      </w:r>
      <w:r w:rsidR="00A35773">
        <w:rPr>
          <w:rFonts w:eastAsiaTheme="minorEastAsia" w:hint="eastAsia"/>
          <w:b/>
          <w:lang w:eastAsia="zh-CN"/>
        </w:rPr>
        <w:t xml:space="preserve">a </w:t>
      </w:r>
      <w:r w:rsidR="006A1BDD">
        <w:rPr>
          <w:rFonts w:eastAsiaTheme="minorEastAsia" w:hint="eastAsia"/>
          <w:b/>
          <w:lang w:eastAsia="zh-CN"/>
        </w:rPr>
        <w:t>UAV dedicated</w:t>
      </w:r>
      <w:r w:rsidR="00F77EA1">
        <w:rPr>
          <w:rFonts w:eastAsiaTheme="minorEastAsia" w:hint="eastAsia"/>
          <w:b/>
          <w:lang w:eastAsia="zh-CN"/>
        </w:rPr>
        <w:t xml:space="preserve"> </w:t>
      </w:r>
      <w:r w:rsidR="006A1BDD">
        <w:rPr>
          <w:rFonts w:eastAsiaTheme="minorEastAsia" w:hint="eastAsia"/>
          <w:b/>
          <w:lang w:eastAsia="zh-CN"/>
        </w:rPr>
        <w:t>frequenc</w:t>
      </w:r>
      <w:r w:rsidR="00F77EA1">
        <w:rPr>
          <w:rFonts w:eastAsiaTheme="minorEastAsia" w:hint="eastAsia"/>
          <w:b/>
          <w:lang w:eastAsia="zh-CN"/>
        </w:rPr>
        <w:t>y</w:t>
      </w:r>
      <w:r w:rsidR="00444094" w:rsidRPr="006A1BDD">
        <w:rPr>
          <w:rFonts w:eastAsiaTheme="minorEastAsia" w:hint="eastAsia"/>
          <w:b/>
          <w:lang w:eastAsia="zh-CN"/>
        </w:rPr>
        <w:t>.</w:t>
      </w:r>
    </w:p>
    <w:p w:rsidR="00A35773" w:rsidRDefault="00A35773" w:rsidP="00AA13BD">
      <w:pPr>
        <w:spacing w:after="180"/>
        <w:rPr>
          <w:rFonts w:eastAsiaTheme="minorEastAsia"/>
          <w:b/>
          <w:lang w:eastAsia="zh-CN"/>
        </w:rPr>
      </w:pPr>
      <w:r w:rsidRPr="00A35773">
        <w:rPr>
          <w:rFonts w:eastAsiaTheme="minorEastAsia"/>
          <w:b/>
          <w:lang w:eastAsia="zh-CN"/>
        </w:rPr>
        <w:t xml:space="preserve">Proposal </w:t>
      </w:r>
      <w:r>
        <w:rPr>
          <w:rFonts w:eastAsiaTheme="minorEastAsia" w:hint="eastAsia"/>
          <w:b/>
          <w:lang w:eastAsia="zh-CN"/>
        </w:rPr>
        <w:t>2</w:t>
      </w:r>
      <w:r w:rsidRPr="00A35773">
        <w:rPr>
          <w:rFonts w:eastAsiaTheme="minorEastAsia"/>
          <w:b/>
          <w:lang w:eastAsia="zh-CN"/>
        </w:rPr>
        <w:t xml:space="preserve">: UAV UE </w:t>
      </w:r>
      <w:r>
        <w:rPr>
          <w:rFonts w:eastAsiaTheme="minorEastAsia" w:hint="eastAsia"/>
          <w:b/>
          <w:lang w:eastAsia="zh-CN"/>
        </w:rPr>
        <w:t>may</w:t>
      </w:r>
      <w:r w:rsidRPr="00A35773">
        <w:rPr>
          <w:rFonts w:eastAsiaTheme="minorEastAsia"/>
          <w:b/>
          <w:lang w:eastAsia="zh-CN"/>
        </w:rPr>
        <w:t xml:space="preserve"> consider the UAV dedicated frequency </w:t>
      </w:r>
      <w:r w:rsidR="00594813" w:rsidRPr="00594813">
        <w:rPr>
          <w:rFonts w:eastAsiaTheme="minorEastAsia"/>
          <w:b/>
          <w:lang w:eastAsia="zh-CN"/>
        </w:rPr>
        <w:t>to be the highest priority</w:t>
      </w:r>
      <w:r w:rsidR="00594813">
        <w:rPr>
          <w:rFonts w:eastAsiaTheme="minorEastAsia" w:hint="eastAsia"/>
          <w:b/>
          <w:lang w:eastAsia="zh-CN"/>
        </w:rPr>
        <w:t xml:space="preserve"> for</w:t>
      </w:r>
      <w:r w:rsidRPr="00A35773">
        <w:rPr>
          <w:rFonts w:eastAsiaTheme="minorEastAsia"/>
          <w:b/>
          <w:lang w:eastAsia="zh-CN"/>
        </w:rPr>
        <w:t xml:space="preserve"> cell reselection.</w:t>
      </w:r>
      <w:r w:rsidR="006348F0" w:rsidRPr="006348F0">
        <w:rPr>
          <w:rFonts w:eastAsiaTheme="minorEastAsia"/>
          <w:b/>
          <w:lang w:eastAsia="zh-CN"/>
        </w:rPr>
        <w:t xml:space="preserve"> Optionally, an altitude range can be configured by network and </w:t>
      </w:r>
      <w:r w:rsidR="00060228">
        <w:rPr>
          <w:rFonts w:eastAsiaTheme="minorEastAsia" w:hint="eastAsia"/>
          <w:b/>
          <w:lang w:eastAsia="zh-CN"/>
        </w:rPr>
        <w:t xml:space="preserve">only </w:t>
      </w:r>
      <w:r w:rsidR="006348F0" w:rsidRPr="006348F0">
        <w:rPr>
          <w:rFonts w:eastAsiaTheme="minorEastAsia"/>
          <w:b/>
          <w:lang w:eastAsia="zh-CN"/>
        </w:rPr>
        <w:t xml:space="preserve">when a </w:t>
      </w:r>
      <w:r w:rsidR="00DB1853" w:rsidRPr="00DB1853">
        <w:rPr>
          <w:rFonts w:eastAsiaTheme="minorEastAsia"/>
          <w:b/>
          <w:lang w:eastAsia="zh-CN"/>
        </w:rPr>
        <w:t xml:space="preserve">UAV </w:t>
      </w:r>
      <w:r w:rsidR="006348F0" w:rsidRPr="006348F0">
        <w:rPr>
          <w:rFonts w:eastAsiaTheme="minorEastAsia"/>
          <w:b/>
          <w:lang w:eastAsia="zh-CN"/>
        </w:rPr>
        <w:t>UE is within this altitude range, it may prioritize UAV frequency for cell reselection.</w:t>
      </w:r>
    </w:p>
    <w:p w:rsidR="00A35773" w:rsidRPr="006A1BDD" w:rsidRDefault="00A35773" w:rsidP="00AA13BD">
      <w:pPr>
        <w:spacing w:after="180"/>
        <w:rPr>
          <w:rFonts w:eastAsiaTheme="minorEastAsia"/>
          <w:b/>
          <w:lang w:eastAsia="zh-CN"/>
        </w:rPr>
      </w:pPr>
    </w:p>
    <w:p w:rsidR="009966FF" w:rsidRPr="00A760B8" w:rsidRDefault="009966FF" w:rsidP="009966FF">
      <w:pPr>
        <w:pStyle w:val="af"/>
        <w:numPr>
          <w:ilvl w:val="0"/>
          <w:numId w:val="28"/>
        </w:numPr>
        <w:snapToGrid w:val="0"/>
        <w:ind w:hangingChars="210"/>
        <w:contextualSpacing w:val="0"/>
        <w:rPr>
          <w:rFonts w:eastAsiaTheme="minorEastAsia"/>
          <w:lang w:eastAsia="zh-CN"/>
        </w:rPr>
      </w:pPr>
      <w:r w:rsidRPr="00DE3703">
        <w:rPr>
          <w:rFonts w:eastAsiaTheme="minorEastAsia" w:hint="eastAsia"/>
          <w:lang w:eastAsia="zh-CN"/>
        </w:rPr>
        <w:t xml:space="preserve">Beam </w:t>
      </w:r>
      <w:r w:rsidRPr="00DE3703">
        <w:rPr>
          <w:rFonts w:eastAsiaTheme="minorEastAsia"/>
          <w:lang w:eastAsia="zh-CN"/>
        </w:rPr>
        <w:t>prioritization</w:t>
      </w:r>
    </w:p>
    <w:p w:rsidR="00681AD2" w:rsidRDefault="002D3ADD" w:rsidP="009966FF">
      <w:pPr>
        <w:spacing w:after="180"/>
        <w:rPr>
          <w:rFonts w:eastAsiaTheme="minorEastAsia"/>
          <w:lang w:eastAsia="zh-CN"/>
        </w:rPr>
      </w:pPr>
      <w:r>
        <w:rPr>
          <w:rFonts w:eastAsiaTheme="minorEastAsia" w:hint="eastAsia"/>
          <w:lang w:eastAsia="zh-CN"/>
        </w:rPr>
        <w:t>A</w:t>
      </w:r>
      <w:r w:rsidR="00681AD2">
        <w:rPr>
          <w:rFonts w:eastAsiaTheme="minorEastAsia"/>
          <w:lang w:eastAsia="zh-CN"/>
        </w:rPr>
        <w:t>ltitude</w:t>
      </w:r>
      <w:r w:rsidR="00681AD2">
        <w:rPr>
          <w:rFonts w:eastAsiaTheme="minorEastAsia" w:hint="eastAsia"/>
          <w:lang w:eastAsia="zh-CN"/>
        </w:rPr>
        <w:t xml:space="preserve">-based SSB measurements for </w:t>
      </w:r>
      <w:r w:rsidR="00D268AE">
        <w:rPr>
          <w:rFonts w:eastAsiaTheme="minorEastAsia" w:hint="eastAsia"/>
          <w:lang w:eastAsia="zh-CN"/>
        </w:rPr>
        <w:t xml:space="preserve">RRC </w:t>
      </w:r>
      <w:r w:rsidR="00D268AE" w:rsidRPr="00D268AE">
        <w:rPr>
          <w:rFonts w:eastAsiaTheme="minorEastAsia"/>
          <w:lang w:eastAsia="zh-CN"/>
        </w:rPr>
        <w:t>CONNECTED mode</w:t>
      </w:r>
      <w:r w:rsidR="00D268AE">
        <w:rPr>
          <w:rFonts w:eastAsiaTheme="minorEastAsia" w:hint="eastAsia"/>
          <w:lang w:eastAsia="zh-CN"/>
        </w:rPr>
        <w:t xml:space="preserve"> </w:t>
      </w:r>
      <w:r w:rsidR="00681AD2">
        <w:rPr>
          <w:rFonts w:eastAsiaTheme="minorEastAsia" w:hint="eastAsia"/>
          <w:lang w:eastAsia="zh-CN"/>
        </w:rPr>
        <w:t>is supported</w:t>
      </w:r>
      <w:r w:rsidRPr="002D3ADD">
        <w:rPr>
          <w:rFonts w:eastAsiaTheme="minorEastAsia"/>
          <w:lang w:eastAsia="zh-CN"/>
        </w:rPr>
        <w:t xml:space="preserve"> </w:t>
      </w:r>
      <w:r>
        <w:rPr>
          <w:rFonts w:eastAsiaTheme="minorEastAsia" w:hint="eastAsia"/>
          <w:lang w:eastAsia="zh-CN"/>
        </w:rPr>
        <w:t>in R18 UAV WI</w:t>
      </w:r>
      <w:r w:rsidR="00681AD2">
        <w:rPr>
          <w:rFonts w:eastAsiaTheme="minorEastAsia" w:hint="eastAsia"/>
          <w:lang w:eastAsia="zh-CN"/>
        </w:rPr>
        <w:t xml:space="preserve">. </w:t>
      </w:r>
      <w:r w:rsidR="00681AD2">
        <w:rPr>
          <w:rFonts w:eastAsiaTheme="minorEastAsia"/>
          <w:lang w:eastAsia="zh-CN"/>
        </w:rPr>
        <w:t>I</w:t>
      </w:r>
      <w:r w:rsidR="00681AD2">
        <w:rPr>
          <w:rFonts w:eastAsiaTheme="minorEastAsia" w:hint="eastAsia"/>
          <w:lang w:eastAsia="zh-CN"/>
        </w:rPr>
        <w:t xml:space="preserve">f the UE is </w:t>
      </w:r>
      <w:r w:rsidR="00D80CBC">
        <w:rPr>
          <w:rFonts w:eastAsiaTheme="minorEastAsia" w:hint="eastAsia"/>
          <w:lang w:eastAsia="zh-CN"/>
        </w:rPr>
        <w:t>within</w:t>
      </w:r>
      <w:r>
        <w:rPr>
          <w:rFonts w:eastAsiaTheme="minorEastAsia" w:hint="eastAsia"/>
          <w:lang w:eastAsia="zh-CN"/>
        </w:rPr>
        <w:t xml:space="preserve"> a </w:t>
      </w:r>
      <w:r w:rsidR="008E1BA8">
        <w:rPr>
          <w:rFonts w:eastAsiaTheme="minorEastAsia" w:hint="eastAsia"/>
          <w:lang w:eastAsia="zh-CN"/>
        </w:rPr>
        <w:t>certain</w:t>
      </w:r>
      <w:r>
        <w:rPr>
          <w:rFonts w:eastAsiaTheme="minorEastAsia" w:hint="eastAsia"/>
          <w:lang w:eastAsia="zh-CN"/>
        </w:rPr>
        <w:t xml:space="preserve"> altitude range</w:t>
      </w:r>
      <w:r w:rsidR="00681AD2">
        <w:rPr>
          <w:rFonts w:eastAsiaTheme="minorEastAsia" w:hint="eastAsia"/>
          <w:lang w:eastAsia="zh-CN"/>
        </w:rPr>
        <w:t>, the UE wil</w:t>
      </w:r>
      <w:r w:rsidR="00A23F79">
        <w:rPr>
          <w:rFonts w:eastAsiaTheme="minorEastAsia" w:hint="eastAsia"/>
          <w:lang w:eastAsia="zh-CN"/>
        </w:rPr>
        <w:t>l perform</w:t>
      </w:r>
      <w:r w:rsidR="00681AD2">
        <w:rPr>
          <w:rFonts w:eastAsiaTheme="minorEastAsia" w:hint="eastAsia"/>
          <w:lang w:eastAsia="zh-CN"/>
        </w:rPr>
        <w:t xml:space="preserve"> measurement based on the </w:t>
      </w:r>
      <w:r>
        <w:rPr>
          <w:rFonts w:eastAsiaTheme="minorEastAsia" w:hint="eastAsia"/>
          <w:lang w:eastAsia="zh-CN"/>
        </w:rPr>
        <w:t xml:space="preserve">corresponding </w:t>
      </w:r>
      <w:r w:rsidR="00681AD2">
        <w:rPr>
          <w:rFonts w:eastAsiaTheme="minorEastAsia" w:hint="eastAsia"/>
          <w:lang w:eastAsia="zh-CN"/>
        </w:rPr>
        <w:t xml:space="preserve">SSB </w:t>
      </w:r>
      <w:r>
        <w:rPr>
          <w:rFonts w:eastAsiaTheme="minorEastAsia" w:hint="eastAsia"/>
          <w:lang w:eastAsia="zh-CN"/>
        </w:rPr>
        <w:t>resources</w:t>
      </w:r>
      <w:r w:rsidR="008E1BA8">
        <w:rPr>
          <w:rFonts w:eastAsiaTheme="minorEastAsia" w:hint="eastAsia"/>
          <w:lang w:eastAsia="zh-CN"/>
        </w:rPr>
        <w:t xml:space="preserve"> configured by IE </w:t>
      </w:r>
      <w:proofErr w:type="spellStart"/>
      <w:r w:rsidR="008E1BA8" w:rsidRPr="008E1BA8">
        <w:rPr>
          <w:rFonts w:eastAsiaTheme="minorEastAsia"/>
          <w:i/>
          <w:lang w:eastAsia="zh-CN"/>
        </w:rPr>
        <w:t>ssb-ToMeasureAltitudeBasedList</w:t>
      </w:r>
      <w:proofErr w:type="spellEnd"/>
      <w:r>
        <w:rPr>
          <w:rFonts w:eastAsiaTheme="minorEastAsia" w:hint="eastAsia"/>
          <w:lang w:eastAsia="zh-CN"/>
        </w:rPr>
        <w:t>.</w:t>
      </w:r>
      <w:r w:rsidR="00681AD2">
        <w:rPr>
          <w:rFonts w:eastAsiaTheme="minorEastAsia" w:hint="eastAsia"/>
          <w:lang w:eastAsia="zh-CN"/>
        </w:rPr>
        <w:t xml:space="preserve"> </w:t>
      </w:r>
      <w:r w:rsidR="00E35C23">
        <w:rPr>
          <w:rFonts w:eastAsiaTheme="minorEastAsia" w:hint="eastAsia"/>
          <w:lang w:eastAsia="zh-CN"/>
        </w:rPr>
        <w:t>O</w:t>
      </w:r>
      <w:r w:rsidR="00681AD2">
        <w:rPr>
          <w:rFonts w:eastAsiaTheme="minorEastAsia" w:hint="eastAsia"/>
          <w:lang w:eastAsia="zh-CN"/>
        </w:rPr>
        <w:t xml:space="preserve">therwise the UE will perform measurement </w:t>
      </w:r>
      <w:r w:rsidR="00A23F79">
        <w:rPr>
          <w:rFonts w:eastAsiaTheme="minorEastAsia" w:hint="eastAsia"/>
          <w:lang w:eastAsia="zh-CN"/>
        </w:rPr>
        <w:t xml:space="preserve">based on the common configured SSB </w:t>
      </w:r>
      <w:r>
        <w:rPr>
          <w:rFonts w:eastAsiaTheme="minorEastAsia" w:hint="eastAsia"/>
          <w:lang w:eastAsia="zh-CN"/>
        </w:rPr>
        <w:t>resources</w:t>
      </w:r>
      <w:r w:rsidR="008E1BA8">
        <w:rPr>
          <w:rFonts w:eastAsiaTheme="minorEastAsia" w:hint="eastAsia"/>
          <w:lang w:eastAsia="zh-CN"/>
        </w:rPr>
        <w:t xml:space="preserve"> specified as follows</w:t>
      </w:r>
      <w:r w:rsidR="00A23F79">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A23F79" w:rsidTr="00A23F79">
        <w:tc>
          <w:tcPr>
            <w:tcW w:w="9286" w:type="dxa"/>
          </w:tcPr>
          <w:p w:rsidR="00A23F79" w:rsidRPr="00D839FF" w:rsidRDefault="00A23F79" w:rsidP="00A23F79">
            <w:pPr>
              <w:pStyle w:val="TAL"/>
              <w:rPr>
                <w:b/>
                <w:bCs/>
                <w:i/>
                <w:iCs/>
                <w:lang w:eastAsia="en-GB"/>
              </w:rPr>
            </w:pPr>
            <w:r w:rsidRPr="00D839FF">
              <w:rPr>
                <w:b/>
                <w:bCs/>
                <w:i/>
                <w:iCs/>
                <w:lang w:eastAsia="en-GB"/>
              </w:rPr>
              <w:lastRenderedPageBreak/>
              <w:t>ssb-ToMeasureAltitudeBasedList</w:t>
            </w:r>
          </w:p>
          <w:p w:rsidR="00A23F79" w:rsidRPr="00D839FF" w:rsidRDefault="00A23F79" w:rsidP="00A23F79">
            <w:pPr>
              <w:keepNext/>
              <w:keepLines/>
              <w:rPr>
                <w:rFonts w:ascii="Arial" w:hAnsi="Arial"/>
                <w:bCs/>
                <w:iCs/>
                <w:sz w:val="18"/>
                <w:szCs w:val="22"/>
                <w:lang w:eastAsia="en-GB"/>
              </w:rPr>
            </w:pPr>
            <w:r w:rsidRPr="00D839FF">
              <w:rPr>
                <w:rFonts w:ascii="Arial" w:hAnsi="Arial"/>
                <w:bCs/>
                <w:iCs/>
                <w:sz w:val="18"/>
                <w:szCs w:val="22"/>
                <w:lang w:eastAsia="en-GB"/>
              </w:rPr>
              <w:t xml:space="preserve">List of altitude-dependent </w:t>
            </w:r>
            <w:r w:rsidRPr="00D839FF">
              <w:rPr>
                <w:rFonts w:ascii="Arial" w:hAnsi="Arial"/>
                <w:bCs/>
                <w:i/>
                <w:sz w:val="18"/>
                <w:szCs w:val="22"/>
                <w:lang w:eastAsia="en-GB"/>
              </w:rPr>
              <w:t>ssb-ToMeasure</w:t>
            </w:r>
            <w:r w:rsidRPr="00D839FF">
              <w:rPr>
                <w:rFonts w:ascii="Arial" w:hAnsi="Arial"/>
                <w:bCs/>
                <w:iCs/>
                <w:sz w:val="18"/>
                <w:szCs w:val="22"/>
                <w:lang w:eastAsia="en-GB"/>
              </w:rPr>
              <w:t xml:space="preserve">. </w:t>
            </w:r>
            <w:r w:rsidRPr="00A23F79">
              <w:rPr>
                <w:rFonts w:ascii="Arial" w:hAnsi="Arial"/>
                <w:bCs/>
                <w:iCs/>
                <w:sz w:val="18"/>
                <w:szCs w:val="22"/>
                <w:highlight w:val="yellow"/>
                <w:lang w:eastAsia="en-GB"/>
              </w:rPr>
              <w:t xml:space="preserve">When the UE is within an altitude range indicated by </w:t>
            </w:r>
            <w:r w:rsidRPr="00A23F79">
              <w:rPr>
                <w:rFonts w:ascii="Arial" w:hAnsi="Arial"/>
                <w:bCs/>
                <w:i/>
                <w:sz w:val="18"/>
                <w:szCs w:val="22"/>
                <w:highlight w:val="yellow"/>
                <w:lang w:eastAsia="en-GB"/>
              </w:rPr>
              <w:t>altitudeRange</w:t>
            </w:r>
            <w:r w:rsidRPr="00A23F79">
              <w:rPr>
                <w:rFonts w:ascii="Arial" w:hAnsi="Arial"/>
                <w:bCs/>
                <w:iCs/>
                <w:sz w:val="18"/>
                <w:szCs w:val="22"/>
                <w:highlight w:val="yellow"/>
                <w:lang w:eastAsia="en-GB"/>
              </w:rPr>
              <w:t>,</w:t>
            </w:r>
            <w:r w:rsidRPr="00A23F79">
              <w:rPr>
                <w:rFonts w:ascii="Arial" w:hAnsi="Arial"/>
                <w:bCs/>
                <w:i/>
                <w:sz w:val="18"/>
                <w:szCs w:val="22"/>
                <w:highlight w:val="yellow"/>
                <w:lang w:eastAsia="en-GB"/>
              </w:rPr>
              <w:t xml:space="preserve"> </w:t>
            </w:r>
            <w:r w:rsidRPr="00A23F79">
              <w:rPr>
                <w:rFonts w:ascii="Arial" w:hAnsi="Arial"/>
                <w:bCs/>
                <w:iCs/>
                <w:sz w:val="18"/>
                <w:szCs w:val="22"/>
                <w:highlight w:val="yellow"/>
                <w:lang w:eastAsia="en-GB"/>
              </w:rPr>
              <w:t xml:space="preserve">it ignores the </w:t>
            </w:r>
            <w:r w:rsidRPr="00A23F79">
              <w:rPr>
                <w:rFonts w:ascii="Arial" w:hAnsi="Arial"/>
                <w:bCs/>
                <w:i/>
                <w:sz w:val="18"/>
                <w:szCs w:val="22"/>
                <w:highlight w:val="yellow"/>
                <w:lang w:eastAsia="en-GB"/>
              </w:rPr>
              <w:t xml:space="preserve">ssb-ToMeasure </w:t>
            </w:r>
            <w:r w:rsidRPr="00A23F79">
              <w:rPr>
                <w:rFonts w:ascii="Arial" w:hAnsi="Arial"/>
                <w:bCs/>
                <w:iCs/>
                <w:sz w:val="18"/>
                <w:szCs w:val="22"/>
                <w:highlight w:val="yellow"/>
                <w:lang w:eastAsia="en-GB"/>
              </w:rPr>
              <w:t xml:space="preserve">(without suffix), and applies the corresponding </w:t>
            </w:r>
            <w:r w:rsidRPr="00A23F79">
              <w:rPr>
                <w:rFonts w:ascii="Arial" w:hAnsi="Arial"/>
                <w:bCs/>
                <w:i/>
                <w:sz w:val="18"/>
                <w:szCs w:val="22"/>
                <w:highlight w:val="yellow"/>
                <w:lang w:eastAsia="en-GB"/>
              </w:rPr>
              <w:t xml:space="preserve">ssb-ToMeasure-r18 </w:t>
            </w:r>
            <w:r w:rsidRPr="00A23F79">
              <w:rPr>
                <w:rFonts w:ascii="Arial" w:hAnsi="Arial"/>
                <w:bCs/>
                <w:iCs/>
                <w:sz w:val="18"/>
                <w:szCs w:val="22"/>
                <w:highlight w:val="yellow"/>
                <w:lang w:eastAsia="en-GB"/>
              </w:rPr>
              <w:t>if present</w:t>
            </w:r>
            <w:r w:rsidRPr="00D839FF">
              <w:rPr>
                <w:rFonts w:ascii="Arial" w:hAnsi="Arial"/>
                <w:bCs/>
                <w:iCs/>
                <w:sz w:val="18"/>
                <w:szCs w:val="22"/>
                <w:lang w:eastAsia="en-GB"/>
              </w:rPr>
              <w:t xml:space="preserve">, </w:t>
            </w:r>
            <w:r w:rsidRPr="00A23F79">
              <w:rPr>
                <w:rFonts w:ascii="Arial" w:hAnsi="Arial"/>
                <w:bCs/>
                <w:iCs/>
                <w:sz w:val="18"/>
                <w:szCs w:val="22"/>
                <w:highlight w:val="yellow"/>
                <w:lang w:eastAsia="en-GB"/>
              </w:rPr>
              <w:t xml:space="preserve">otherwise (i.e., the UE is within an altitude range indicated by </w:t>
            </w:r>
            <w:r w:rsidRPr="00A23F79">
              <w:rPr>
                <w:rFonts w:ascii="Arial" w:hAnsi="Arial"/>
                <w:bCs/>
                <w:i/>
                <w:sz w:val="18"/>
                <w:szCs w:val="22"/>
                <w:highlight w:val="yellow"/>
                <w:lang w:eastAsia="en-GB"/>
              </w:rPr>
              <w:t>altitudeRange</w:t>
            </w:r>
            <w:r w:rsidRPr="00A23F79">
              <w:rPr>
                <w:rFonts w:ascii="Arial" w:hAnsi="Arial"/>
                <w:bCs/>
                <w:iCs/>
                <w:sz w:val="18"/>
                <w:szCs w:val="22"/>
                <w:highlight w:val="yellow"/>
                <w:lang w:eastAsia="en-GB"/>
              </w:rPr>
              <w:t xml:space="preserve"> and </w:t>
            </w:r>
            <w:r w:rsidRPr="00A23F79">
              <w:rPr>
                <w:rFonts w:ascii="Arial" w:hAnsi="Arial"/>
                <w:bCs/>
                <w:i/>
                <w:sz w:val="18"/>
                <w:szCs w:val="22"/>
                <w:highlight w:val="yellow"/>
                <w:lang w:eastAsia="en-GB"/>
              </w:rPr>
              <w:t>ssb-ToMeasure-r18</w:t>
            </w:r>
            <w:r w:rsidRPr="00A23F79">
              <w:rPr>
                <w:highlight w:val="yellow"/>
              </w:rPr>
              <w:t xml:space="preserve"> </w:t>
            </w:r>
            <w:r w:rsidRPr="00A23F79">
              <w:rPr>
                <w:rFonts w:ascii="Arial" w:hAnsi="Arial"/>
                <w:bCs/>
                <w:iCs/>
                <w:sz w:val="18"/>
                <w:szCs w:val="22"/>
                <w:highlight w:val="yellow"/>
                <w:lang w:eastAsia="en-GB"/>
              </w:rPr>
              <w:t xml:space="preserve">is absent) it measures on all SS-blocks. When the UE is outside all the altitude ranges indicated by </w:t>
            </w:r>
            <w:r w:rsidRPr="00A23F79">
              <w:rPr>
                <w:rFonts w:ascii="Arial" w:hAnsi="Arial"/>
                <w:bCs/>
                <w:i/>
                <w:sz w:val="18"/>
                <w:szCs w:val="22"/>
                <w:highlight w:val="yellow"/>
                <w:lang w:eastAsia="en-GB"/>
              </w:rPr>
              <w:t>altitudeRange</w:t>
            </w:r>
            <w:r w:rsidRPr="00A23F79">
              <w:rPr>
                <w:rFonts w:ascii="Arial" w:hAnsi="Arial"/>
                <w:bCs/>
                <w:iCs/>
                <w:sz w:val="18"/>
                <w:szCs w:val="22"/>
                <w:highlight w:val="yellow"/>
                <w:lang w:eastAsia="en-GB"/>
              </w:rPr>
              <w:t xml:space="preserve"> (if any), </w:t>
            </w:r>
            <w:r w:rsidRPr="00A23F79">
              <w:rPr>
                <w:rFonts w:ascii="Arial" w:hAnsi="Arial"/>
                <w:bCs/>
                <w:i/>
                <w:sz w:val="18"/>
                <w:szCs w:val="22"/>
                <w:highlight w:val="yellow"/>
                <w:lang w:eastAsia="en-GB"/>
              </w:rPr>
              <w:t>ssb-ToMeasure</w:t>
            </w:r>
            <w:r w:rsidRPr="00A23F79">
              <w:rPr>
                <w:rFonts w:ascii="Arial" w:hAnsi="Arial"/>
                <w:bCs/>
                <w:iCs/>
                <w:sz w:val="18"/>
                <w:szCs w:val="22"/>
                <w:highlight w:val="yellow"/>
                <w:lang w:eastAsia="en-GB"/>
              </w:rPr>
              <w:t xml:space="preserve"> (without suffix) applies.</w:t>
            </w:r>
          </w:p>
          <w:p w:rsidR="00A23F79" w:rsidRPr="00D839FF" w:rsidRDefault="00A23F79" w:rsidP="00A23F79">
            <w:pPr>
              <w:keepNext/>
              <w:keepLines/>
              <w:rPr>
                <w:rFonts w:ascii="Arial" w:hAnsi="Arial"/>
                <w:bCs/>
                <w:iCs/>
                <w:sz w:val="18"/>
                <w:szCs w:val="22"/>
                <w:lang w:eastAsia="en-GB"/>
              </w:rPr>
            </w:pPr>
            <w:r w:rsidRPr="00D839FF">
              <w:rPr>
                <w:rFonts w:ascii="Arial" w:hAnsi="Arial"/>
                <w:bCs/>
                <w:iCs/>
                <w:sz w:val="18"/>
                <w:szCs w:val="22"/>
                <w:lang w:eastAsia="en-GB"/>
              </w:rPr>
              <w:t xml:space="preserve">For each altitude range, </w:t>
            </w:r>
            <w:r w:rsidRPr="00D839FF">
              <w:rPr>
                <w:rFonts w:ascii="Arial" w:hAnsi="Arial"/>
                <w:bCs/>
                <w:i/>
                <w:sz w:val="18"/>
                <w:szCs w:val="22"/>
                <w:lang w:eastAsia="en-GB"/>
              </w:rPr>
              <w:t>altitudeMin</w:t>
            </w:r>
            <w:r w:rsidRPr="00D839FF">
              <w:rPr>
                <w:rFonts w:ascii="Arial" w:hAnsi="Arial"/>
                <w:bCs/>
                <w:iCs/>
                <w:sz w:val="18"/>
                <w:szCs w:val="22"/>
                <w:lang w:eastAsia="en-GB"/>
              </w:rPr>
              <w:t xml:space="preserve"> indicates the minimum altitude in meters relative to sea level, </w:t>
            </w:r>
            <w:r w:rsidRPr="00D839FF">
              <w:rPr>
                <w:rFonts w:ascii="Arial" w:hAnsi="Arial"/>
                <w:bCs/>
                <w:i/>
                <w:sz w:val="18"/>
                <w:szCs w:val="22"/>
                <w:lang w:eastAsia="en-GB"/>
              </w:rPr>
              <w:t xml:space="preserve">altitudeMax </w:t>
            </w:r>
            <w:r w:rsidRPr="00D839FF">
              <w:rPr>
                <w:rFonts w:ascii="Arial" w:hAnsi="Arial"/>
                <w:bCs/>
                <w:iCs/>
                <w:sz w:val="18"/>
                <w:szCs w:val="22"/>
                <w:lang w:eastAsia="en-GB"/>
              </w:rPr>
              <w:t xml:space="preserve">indicates the maximum altitude in meters relative to sea level, and if included, </w:t>
            </w:r>
            <w:r w:rsidRPr="00D839FF">
              <w:rPr>
                <w:rFonts w:ascii="Arial" w:hAnsi="Arial"/>
                <w:bCs/>
                <w:i/>
                <w:sz w:val="18"/>
                <w:szCs w:val="22"/>
                <w:lang w:eastAsia="en-GB"/>
              </w:rPr>
              <w:t>altitudeHyst</w:t>
            </w:r>
            <w:r w:rsidRPr="00D839FF">
              <w:rPr>
                <w:rFonts w:ascii="Arial" w:hAnsi="Arial"/>
                <w:bCs/>
                <w:iCs/>
                <w:sz w:val="18"/>
                <w:szCs w:val="22"/>
                <w:lang w:eastAsia="en-GB"/>
              </w:rPr>
              <w:t xml:space="preserve"> indicates hysteresis in meters for determination of the altitude range. I.e., when </w:t>
            </w:r>
            <w:r w:rsidRPr="00D839FF">
              <w:rPr>
                <w:rFonts w:ascii="Arial" w:hAnsi="Arial"/>
                <w:bCs/>
                <w:i/>
                <w:sz w:val="18"/>
                <w:szCs w:val="22"/>
                <w:lang w:eastAsia="en-GB"/>
              </w:rPr>
              <w:t>altitudeHyst</w:t>
            </w:r>
            <w:r w:rsidRPr="00D839FF">
              <w:rPr>
                <w:rFonts w:ascii="Arial" w:hAnsi="Arial"/>
                <w:bCs/>
                <w:iCs/>
                <w:sz w:val="18"/>
                <w:szCs w:val="22"/>
                <w:lang w:eastAsia="en-GB"/>
              </w:rPr>
              <w:t xml:space="preserve"> is configured for an altitude range, the UE considers itself to have entered the range if </w:t>
            </w:r>
            <w:r w:rsidRPr="00D839FF">
              <w:rPr>
                <w:rFonts w:ascii="Arial" w:hAnsi="Arial"/>
                <w:bCs/>
                <w:i/>
                <w:sz w:val="18"/>
                <w:szCs w:val="22"/>
                <w:lang w:eastAsia="en-GB"/>
              </w:rPr>
              <w:t>altitudeMin</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w:t>
            </w:r>
            <w:r w:rsidRPr="00D839FF">
              <w:rPr>
                <w:rFonts w:ascii="Arial" w:hAnsi="Arial"/>
                <w:bCs/>
                <w:iCs/>
                <w:sz w:val="18"/>
                <w:szCs w:val="22"/>
                <w:lang w:eastAsia="en-GB"/>
              </w:rPr>
              <w:t xml:space="preserve"> and after entering the range considers itself to be in the range while (</w:t>
            </w:r>
            <w:r w:rsidRPr="00D839FF">
              <w:rPr>
                <w:rFonts w:ascii="Arial" w:hAnsi="Arial"/>
                <w:bCs/>
                <w:i/>
                <w:sz w:val="18"/>
                <w:szCs w:val="22"/>
                <w:lang w:eastAsia="en-GB"/>
              </w:rPr>
              <w:t>altitudeMin – altitudeHyst</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 + altitudeHyst</w:t>
            </w:r>
            <w:r w:rsidRPr="00D839FF">
              <w:rPr>
                <w:rFonts w:ascii="Arial" w:hAnsi="Arial"/>
                <w:bCs/>
                <w:iCs/>
                <w:sz w:val="18"/>
                <w:szCs w:val="22"/>
                <w:lang w:eastAsia="en-GB"/>
              </w:rPr>
              <w:t>).</w:t>
            </w:r>
          </w:p>
          <w:p w:rsidR="00A23F79" w:rsidRDefault="00A23F79" w:rsidP="00A23F79">
            <w:pPr>
              <w:spacing w:after="180"/>
              <w:rPr>
                <w:rFonts w:eastAsiaTheme="minorEastAsia"/>
                <w:lang w:eastAsia="zh-CN"/>
              </w:rPr>
            </w:pPr>
            <w:r w:rsidRPr="00D839FF">
              <w:rPr>
                <w:bCs/>
                <w:iCs/>
                <w:szCs w:val="22"/>
                <w:lang w:eastAsia="en-GB"/>
              </w:rPr>
              <w:t>For each</w:t>
            </w:r>
            <w:r w:rsidRPr="00D839FF">
              <w:t xml:space="preserve"> </w:t>
            </w:r>
            <w:r w:rsidRPr="00D839FF">
              <w:rPr>
                <w:bCs/>
                <w:i/>
                <w:szCs w:val="22"/>
                <w:lang w:eastAsia="en-GB"/>
              </w:rPr>
              <w:t>altitudeRange</w:t>
            </w:r>
            <w:r w:rsidRPr="00D839FF">
              <w:rPr>
                <w:bCs/>
                <w:iCs/>
                <w:szCs w:val="22"/>
                <w:lang w:eastAsia="en-GB"/>
              </w:rPr>
              <w:t xml:space="preserve">, if </w:t>
            </w:r>
            <w:r w:rsidRPr="00D839FF">
              <w:rPr>
                <w:bCs/>
                <w:i/>
                <w:szCs w:val="22"/>
                <w:lang w:eastAsia="en-GB"/>
              </w:rPr>
              <w:t xml:space="preserve">altitudeMin </w:t>
            </w:r>
            <w:r w:rsidRPr="00D839FF">
              <w:rPr>
                <w:bCs/>
                <w:iCs/>
                <w:szCs w:val="22"/>
                <w:lang w:eastAsia="en-GB"/>
              </w:rPr>
              <w:t xml:space="preserve">is absent, value </w:t>
            </w:r>
            <w:r w:rsidRPr="00D839FF">
              <w:rPr>
                <w:bCs/>
                <w:i/>
                <w:szCs w:val="22"/>
                <w:lang w:eastAsia="en-GB"/>
              </w:rPr>
              <w:t>minAltitude-r18</w:t>
            </w:r>
            <w:r w:rsidRPr="00D839FF">
              <w:rPr>
                <w:bCs/>
                <w:iCs/>
                <w:szCs w:val="22"/>
                <w:lang w:eastAsia="en-GB"/>
              </w:rPr>
              <w:t xml:space="preserve"> is used and if </w:t>
            </w:r>
            <w:r w:rsidRPr="00D839FF">
              <w:rPr>
                <w:bCs/>
                <w:i/>
                <w:szCs w:val="22"/>
                <w:lang w:eastAsia="en-GB"/>
              </w:rPr>
              <w:t>altitudeMax</w:t>
            </w:r>
            <w:r w:rsidRPr="00D839FF">
              <w:rPr>
                <w:bCs/>
                <w:iCs/>
                <w:szCs w:val="22"/>
                <w:lang w:eastAsia="en-GB"/>
              </w:rPr>
              <w:t xml:space="preserve"> is absent, value </w:t>
            </w:r>
            <w:r w:rsidRPr="00D839FF">
              <w:rPr>
                <w:bCs/>
                <w:i/>
                <w:szCs w:val="22"/>
                <w:lang w:eastAsia="en-GB"/>
              </w:rPr>
              <w:t>maxAltitude-r18</w:t>
            </w:r>
            <w:r w:rsidRPr="00D839FF">
              <w:rPr>
                <w:bCs/>
                <w:iCs/>
                <w:szCs w:val="22"/>
                <w:lang w:eastAsia="en-GB"/>
              </w:rPr>
              <w:t xml:space="preserve"> is used.</w:t>
            </w:r>
          </w:p>
        </w:tc>
      </w:tr>
    </w:tbl>
    <w:p w:rsidR="00A23F79" w:rsidRDefault="00A23F79" w:rsidP="009966FF">
      <w:pPr>
        <w:spacing w:after="180"/>
        <w:rPr>
          <w:rFonts w:eastAsiaTheme="minorEastAsia"/>
          <w:lang w:eastAsia="zh-CN"/>
        </w:rPr>
      </w:pPr>
    </w:p>
    <w:p w:rsidR="00E35C23" w:rsidRDefault="00A23F79" w:rsidP="009966FF">
      <w:pPr>
        <w:spacing w:after="180"/>
        <w:rPr>
          <w:rFonts w:eastAsiaTheme="minorEastAsia"/>
          <w:lang w:eastAsia="zh-CN"/>
        </w:rPr>
      </w:pPr>
      <w:r>
        <w:rPr>
          <w:rFonts w:eastAsiaTheme="minorEastAsia"/>
          <w:lang w:eastAsia="zh-CN"/>
        </w:rPr>
        <w:t>A</w:t>
      </w:r>
      <w:r>
        <w:rPr>
          <w:rFonts w:eastAsiaTheme="minorEastAsia" w:hint="eastAsia"/>
          <w:lang w:eastAsia="zh-CN"/>
        </w:rPr>
        <w:t xml:space="preserve">s for the idle/inactive UE, the similar </w:t>
      </w:r>
      <w:r w:rsidR="002D3ADD">
        <w:rPr>
          <w:rFonts w:eastAsiaTheme="minorEastAsia"/>
          <w:lang w:eastAsia="zh-CN"/>
        </w:rPr>
        <w:t>mechanism</w:t>
      </w:r>
      <w:r w:rsidR="002D3ADD">
        <w:rPr>
          <w:rFonts w:eastAsiaTheme="minorEastAsia" w:hint="eastAsia"/>
          <w:lang w:eastAsia="zh-CN"/>
        </w:rPr>
        <w:t xml:space="preserve"> </w:t>
      </w:r>
      <w:r>
        <w:rPr>
          <w:rFonts w:eastAsiaTheme="minorEastAsia" w:hint="eastAsia"/>
          <w:lang w:eastAsia="zh-CN"/>
        </w:rPr>
        <w:t>could bring the similar benefit too</w:t>
      </w:r>
      <w:r w:rsidR="002D3ADD">
        <w:rPr>
          <w:rFonts w:eastAsiaTheme="minorEastAsia" w:hint="eastAsia"/>
          <w:lang w:eastAsia="zh-CN"/>
        </w:rPr>
        <w:t xml:space="preserve">, i.e., to </w:t>
      </w:r>
      <w:r w:rsidR="002D3ADD" w:rsidRPr="002D3ADD">
        <w:rPr>
          <w:rFonts w:eastAsiaTheme="minorEastAsia"/>
          <w:lang w:eastAsia="zh-CN"/>
        </w:rPr>
        <w:t xml:space="preserve">reduce </w:t>
      </w:r>
      <w:r w:rsidR="008E1BA8">
        <w:rPr>
          <w:rFonts w:eastAsiaTheme="minorEastAsia" w:hint="eastAsia"/>
          <w:lang w:eastAsia="zh-CN"/>
        </w:rPr>
        <w:t xml:space="preserve">UAV </w:t>
      </w:r>
      <w:r w:rsidR="002D3ADD" w:rsidRPr="002D3ADD">
        <w:rPr>
          <w:rFonts w:eastAsiaTheme="minorEastAsia"/>
          <w:lang w:eastAsia="zh-CN"/>
        </w:rPr>
        <w:t xml:space="preserve">UE power consumption </w:t>
      </w:r>
      <w:r w:rsidR="002D3ADD">
        <w:rPr>
          <w:rFonts w:eastAsiaTheme="minorEastAsia" w:hint="eastAsia"/>
          <w:lang w:eastAsia="zh-CN"/>
        </w:rPr>
        <w:t xml:space="preserve">for </w:t>
      </w:r>
      <w:r w:rsidR="002D3ADD" w:rsidRPr="002D3ADD">
        <w:rPr>
          <w:rFonts w:eastAsiaTheme="minorEastAsia"/>
          <w:lang w:eastAsia="zh-CN"/>
        </w:rPr>
        <w:t>measurement</w:t>
      </w:r>
      <w:r>
        <w:rPr>
          <w:rFonts w:eastAsiaTheme="minorEastAsia" w:hint="eastAsia"/>
          <w:lang w:eastAsia="zh-CN"/>
        </w:rPr>
        <w:t>.</w:t>
      </w:r>
      <w:r w:rsidR="00AE7B78" w:rsidRPr="00AE7B78">
        <w:rPr>
          <w:rFonts w:eastAsiaTheme="minorEastAsia" w:hint="eastAsia"/>
          <w:lang w:eastAsia="zh-CN"/>
        </w:rPr>
        <w:t xml:space="preserve"> </w:t>
      </w:r>
      <w:r w:rsidR="00AE7B78">
        <w:rPr>
          <w:rFonts w:eastAsiaTheme="minorEastAsia" w:hint="eastAsia"/>
          <w:lang w:eastAsia="zh-CN"/>
        </w:rPr>
        <w:t xml:space="preserve">Specifically, the altitude-based SSB can be configured in </w:t>
      </w:r>
      <w:r w:rsidR="008E1BA8" w:rsidRPr="008E1BA8">
        <w:rPr>
          <w:rFonts w:eastAsiaTheme="minorEastAsia"/>
          <w:lang w:eastAsia="zh-CN"/>
        </w:rPr>
        <w:t>SIB</w:t>
      </w:r>
      <w:r w:rsidR="009447DE">
        <w:rPr>
          <w:rFonts w:eastAsiaTheme="minorEastAsia" w:hint="eastAsia"/>
          <w:lang w:eastAsia="zh-CN"/>
        </w:rPr>
        <w:t>2</w:t>
      </w:r>
      <w:r w:rsidR="008E1BA8" w:rsidRPr="008E1BA8">
        <w:rPr>
          <w:rFonts w:eastAsiaTheme="minorEastAsia"/>
          <w:lang w:eastAsia="zh-CN"/>
        </w:rPr>
        <w:t xml:space="preserve"> and SIB4</w:t>
      </w:r>
      <w:r w:rsidR="00AE7B78">
        <w:rPr>
          <w:rFonts w:eastAsiaTheme="minorEastAsia" w:hint="eastAsia"/>
          <w:lang w:eastAsia="zh-CN"/>
        </w:rPr>
        <w:t xml:space="preserve"> (</w:t>
      </w:r>
      <w:r w:rsidR="00AE7B78">
        <w:rPr>
          <w:rFonts w:eastAsiaTheme="minorEastAsia"/>
          <w:lang w:eastAsia="zh-CN"/>
        </w:rPr>
        <w:t>similar</w:t>
      </w:r>
      <w:r w:rsidR="00AE7B78">
        <w:rPr>
          <w:rFonts w:eastAsiaTheme="minorEastAsia" w:hint="eastAsia"/>
          <w:lang w:eastAsia="zh-CN"/>
        </w:rPr>
        <w:t xml:space="preserve"> to what is already supported in measurement configuration in </w:t>
      </w:r>
      <w:r w:rsidR="00D268AE">
        <w:rPr>
          <w:rFonts w:eastAsiaTheme="minorEastAsia" w:hint="eastAsia"/>
          <w:lang w:eastAsia="zh-CN"/>
        </w:rPr>
        <w:t xml:space="preserve">RRC </w:t>
      </w:r>
      <w:r w:rsidR="00AE7B78">
        <w:rPr>
          <w:rFonts w:eastAsiaTheme="minorEastAsia" w:hint="eastAsia"/>
          <w:lang w:eastAsia="zh-CN"/>
        </w:rPr>
        <w:t>CONNECTED mode).</w:t>
      </w:r>
    </w:p>
    <w:p w:rsidR="00AE7B78" w:rsidRDefault="00AE7B78" w:rsidP="009966FF">
      <w:pPr>
        <w:spacing w:after="180"/>
        <w:rPr>
          <w:rFonts w:eastAsiaTheme="minorEastAsia"/>
          <w:lang w:eastAsia="zh-CN"/>
        </w:rPr>
      </w:pPr>
      <w:r w:rsidRPr="00DE3703">
        <w:rPr>
          <w:rFonts w:eastAsiaTheme="minorEastAsia"/>
          <w:b/>
          <w:lang w:eastAsia="zh-CN"/>
        </w:rPr>
        <w:t>P</w:t>
      </w:r>
      <w:r w:rsidRPr="00DE3703">
        <w:rPr>
          <w:rFonts w:eastAsiaTheme="minorEastAsia" w:hint="eastAsia"/>
          <w:b/>
          <w:lang w:eastAsia="zh-CN"/>
        </w:rPr>
        <w:t xml:space="preserve">roposal </w:t>
      </w:r>
      <w:r w:rsidR="00F77EA1">
        <w:rPr>
          <w:rFonts w:eastAsiaTheme="minorEastAsia" w:hint="eastAsia"/>
          <w:b/>
          <w:lang w:eastAsia="zh-CN"/>
        </w:rPr>
        <w:t>3</w:t>
      </w:r>
      <w:r w:rsidRPr="00DE3703">
        <w:rPr>
          <w:rFonts w:eastAsiaTheme="minorEastAsia" w:hint="eastAsia"/>
          <w:b/>
          <w:lang w:eastAsia="zh-CN"/>
        </w:rPr>
        <w:t>:</w:t>
      </w:r>
      <w:r w:rsidR="00D80CBC" w:rsidRPr="00D80CBC">
        <w:t xml:space="preserve"> </w:t>
      </w:r>
      <w:r w:rsidR="00D80CBC" w:rsidRPr="00D80CBC">
        <w:rPr>
          <w:rFonts w:eastAsiaTheme="minorEastAsia"/>
          <w:b/>
          <w:lang w:eastAsia="zh-CN"/>
        </w:rPr>
        <w:t>for the idle/inactive UE</w:t>
      </w:r>
      <w:r w:rsidR="00D80CBC">
        <w:rPr>
          <w:rFonts w:eastAsiaTheme="minorEastAsia" w:hint="eastAsia"/>
          <w:b/>
          <w:lang w:eastAsia="zh-CN"/>
        </w:rPr>
        <w:t>,</w:t>
      </w:r>
      <w:r>
        <w:rPr>
          <w:rFonts w:eastAsiaTheme="minorEastAsia" w:hint="eastAsia"/>
          <w:b/>
          <w:lang w:eastAsia="zh-CN"/>
        </w:rPr>
        <w:t xml:space="preserve"> </w:t>
      </w:r>
      <w:proofErr w:type="spellStart"/>
      <w:r w:rsidRPr="000D1119">
        <w:rPr>
          <w:rFonts w:eastAsiaTheme="minorEastAsia"/>
          <w:b/>
          <w:i/>
          <w:lang w:eastAsia="zh-CN"/>
        </w:rPr>
        <w:t>ssb-ToMeasureAltitudeBasedList</w:t>
      </w:r>
      <w:proofErr w:type="spellEnd"/>
      <w:r w:rsidRPr="000D1119">
        <w:rPr>
          <w:rFonts w:eastAsiaTheme="minorEastAsia" w:hint="eastAsia"/>
          <w:b/>
          <w:i/>
          <w:lang w:eastAsia="zh-CN"/>
        </w:rPr>
        <w:t xml:space="preserve"> </w:t>
      </w:r>
      <w:r w:rsidR="00D80CBC" w:rsidRPr="004B3888">
        <w:rPr>
          <w:rFonts w:eastAsiaTheme="minorEastAsia"/>
          <w:b/>
          <w:lang w:eastAsia="zh-CN"/>
        </w:rPr>
        <w:t>is configured</w:t>
      </w:r>
      <w:r w:rsidR="00D80CBC">
        <w:rPr>
          <w:rFonts w:eastAsiaTheme="minorEastAsia" w:hint="eastAsia"/>
          <w:b/>
          <w:i/>
          <w:lang w:eastAsia="zh-CN"/>
        </w:rPr>
        <w:t xml:space="preserve"> </w:t>
      </w:r>
      <w:r>
        <w:rPr>
          <w:rFonts w:eastAsiaTheme="minorEastAsia" w:hint="eastAsia"/>
          <w:b/>
          <w:lang w:eastAsia="zh-CN"/>
        </w:rPr>
        <w:t>in SIB</w:t>
      </w:r>
      <w:r w:rsidR="009447DE">
        <w:rPr>
          <w:rFonts w:eastAsiaTheme="minorEastAsia" w:hint="eastAsia"/>
          <w:b/>
          <w:lang w:eastAsia="zh-CN"/>
        </w:rPr>
        <w:t>2</w:t>
      </w:r>
      <w:r>
        <w:rPr>
          <w:rFonts w:eastAsiaTheme="minorEastAsia" w:hint="eastAsia"/>
          <w:b/>
          <w:lang w:eastAsia="zh-CN"/>
        </w:rPr>
        <w:t xml:space="preserve"> and SIB4 (</w:t>
      </w:r>
      <w:r w:rsidR="00D80CBC">
        <w:rPr>
          <w:rFonts w:eastAsiaTheme="minorEastAsia" w:hint="eastAsia"/>
          <w:b/>
          <w:lang w:eastAsia="zh-CN"/>
        </w:rPr>
        <w:t xml:space="preserve">for each </w:t>
      </w:r>
      <w:r>
        <w:rPr>
          <w:rFonts w:eastAsiaTheme="minorEastAsia" w:hint="eastAsia"/>
          <w:b/>
          <w:lang w:eastAsia="zh-CN"/>
        </w:rPr>
        <w:t>frequency).</w:t>
      </w:r>
    </w:p>
    <w:p w:rsidR="00AE7B78" w:rsidRPr="00AE7B78" w:rsidRDefault="00AE7B78" w:rsidP="009966FF">
      <w:pPr>
        <w:spacing w:after="180"/>
        <w:rPr>
          <w:rFonts w:eastAsiaTheme="minorEastAsia"/>
          <w:lang w:eastAsia="zh-CN"/>
        </w:rPr>
      </w:pPr>
      <w:r>
        <w:rPr>
          <w:rFonts w:eastAsiaTheme="minorEastAsia"/>
          <w:lang w:eastAsia="zh-CN"/>
        </w:rPr>
        <w:t>D</w:t>
      </w:r>
      <w:r>
        <w:rPr>
          <w:rFonts w:eastAsiaTheme="minorEastAsia" w:hint="eastAsia"/>
          <w:lang w:eastAsia="zh-CN"/>
        </w:rPr>
        <w:t>ifferent from connected UE</w:t>
      </w:r>
      <w:r w:rsidR="00D80CBC" w:rsidRPr="00D80CBC">
        <w:t xml:space="preserve"> </w:t>
      </w:r>
      <w:r w:rsidR="00D80CBC" w:rsidRPr="00D80CBC">
        <w:rPr>
          <w:rFonts w:eastAsiaTheme="minorEastAsia"/>
          <w:lang w:eastAsia="zh-CN"/>
        </w:rPr>
        <w:t>within an altitude range</w:t>
      </w:r>
      <w:r>
        <w:rPr>
          <w:rFonts w:eastAsiaTheme="minorEastAsia" w:hint="eastAsia"/>
          <w:lang w:eastAsia="zh-CN"/>
        </w:rPr>
        <w:t xml:space="preserve">, </w:t>
      </w:r>
      <w:r w:rsidR="00D80CBC">
        <w:rPr>
          <w:rFonts w:eastAsiaTheme="minorEastAsia" w:hint="eastAsia"/>
          <w:lang w:eastAsia="zh-CN"/>
        </w:rPr>
        <w:t>which</w:t>
      </w:r>
      <w:r>
        <w:rPr>
          <w:rFonts w:eastAsiaTheme="minorEastAsia" w:hint="eastAsia"/>
          <w:lang w:eastAsia="zh-CN"/>
        </w:rPr>
        <w:t xml:space="preserve"> ignore</w:t>
      </w:r>
      <w:r w:rsidR="00D80CBC">
        <w:rPr>
          <w:rFonts w:eastAsiaTheme="minorEastAsia" w:hint="eastAsia"/>
          <w:lang w:eastAsia="zh-CN"/>
        </w:rPr>
        <w:t>s</w:t>
      </w:r>
      <w:r>
        <w:rPr>
          <w:rFonts w:eastAsiaTheme="minorEastAsia" w:hint="eastAsia"/>
          <w:lang w:eastAsia="zh-CN"/>
        </w:rPr>
        <w:t xml:space="preserve"> the SSB outside of the</w:t>
      </w:r>
      <w:r w:rsidRPr="00AE7B78">
        <w:rPr>
          <w:rFonts w:eastAsiaTheme="minorEastAsia" w:hint="eastAsia"/>
          <w:i/>
          <w:lang w:eastAsia="zh-CN"/>
        </w:rPr>
        <w:t xml:space="preserve"> </w:t>
      </w:r>
      <w:r w:rsidRPr="00AE7B78">
        <w:rPr>
          <w:rFonts w:eastAsiaTheme="minorEastAsia"/>
          <w:i/>
          <w:lang w:eastAsia="zh-CN"/>
        </w:rPr>
        <w:t>ssb-ToMeasure-r18</w:t>
      </w:r>
      <w:r w:rsidR="00D80CBC">
        <w:rPr>
          <w:rFonts w:eastAsiaTheme="minorEastAsia" w:hint="eastAsia"/>
          <w:lang w:eastAsia="zh-CN"/>
        </w:rPr>
        <w:t>,</w:t>
      </w:r>
      <w:r>
        <w:rPr>
          <w:rFonts w:eastAsiaTheme="minorEastAsia" w:hint="eastAsia"/>
          <w:lang w:eastAsia="zh-CN"/>
        </w:rPr>
        <w:t xml:space="preserve"> it </w:t>
      </w:r>
      <w:r w:rsidR="00D80CBC">
        <w:rPr>
          <w:rFonts w:eastAsiaTheme="minorEastAsia" w:hint="eastAsia"/>
          <w:lang w:eastAsia="zh-CN"/>
        </w:rPr>
        <w:t>may be unnecessary</w:t>
      </w:r>
      <w:r>
        <w:rPr>
          <w:rFonts w:eastAsiaTheme="minorEastAsia" w:hint="eastAsia"/>
          <w:lang w:eastAsia="zh-CN"/>
        </w:rPr>
        <w:t xml:space="preserve"> to </w:t>
      </w:r>
      <w:r w:rsidR="00D80CBC">
        <w:rPr>
          <w:rFonts w:eastAsiaTheme="minorEastAsia" w:hint="eastAsia"/>
          <w:lang w:eastAsia="zh-CN"/>
        </w:rPr>
        <w:t xml:space="preserve">prevent idle/inactive </w:t>
      </w:r>
      <w:r>
        <w:rPr>
          <w:rFonts w:eastAsiaTheme="minorEastAsia" w:hint="eastAsia"/>
          <w:lang w:eastAsia="zh-CN"/>
        </w:rPr>
        <w:t xml:space="preserve">UE to perform more measurement. </w:t>
      </w:r>
      <w:r w:rsidR="00D80CBC">
        <w:rPr>
          <w:rFonts w:eastAsiaTheme="minorEastAsia" w:hint="eastAsia"/>
          <w:lang w:eastAsia="zh-CN"/>
        </w:rPr>
        <w:t>Therefore, f</w:t>
      </w:r>
      <w:r>
        <w:rPr>
          <w:rFonts w:eastAsiaTheme="minorEastAsia" w:hint="eastAsia"/>
          <w:lang w:eastAsia="zh-CN"/>
        </w:rPr>
        <w:t xml:space="preserve">or idle/inactive UE, if </w:t>
      </w:r>
      <w:proofErr w:type="spellStart"/>
      <w:r w:rsidRPr="00AE7B78">
        <w:rPr>
          <w:rFonts w:eastAsiaTheme="minorEastAsia"/>
          <w:i/>
          <w:lang w:eastAsia="zh-CN"/>
        </w:rPr>
        <w:t>ssb-ToMeasureAltitudeBasedList</w:t>
      </w:r>
      <w:proofErr w:type="spellEnd"/>
      <w:r w:rsidR="00DB4771">
        <w:rPr>
          <w:rFonts w:eastAsiaTheme="minorEastAsia" w:hint="eastAsia"/>
          <w:lang w:eastAsia="zh-CN"/>
        </w:rPr>
        <w:t xml:space="preserve"> is configured and</w:t>
      </w:r>
      <w:r>
        <w:rPr>
          <w:rFonts w:eastAsiaTheme="minorEastAsia" w:hint="eastAsia"/>
          <w:lang w:eastAsia="zh-CN"/>
        </w:rPr>
        <w:t xml:space="preserve"> </w:t>
      </w:r>
      <w:r w:rsidR="00DB4771">
        <w:rPr>
          <w:rFonts w:eastAsiaTheme="minorEastAsia" w:hint="eastAsia"/>
          <w:lang w:eastAsia="zh-CN"/>
        </w:rPr>
        <w:t>w</w:t>
      </w:r>
      <w:r w:rsidRPr="00AE7B78">
        <w:rPr>
          <w:rFonts w:eastAsiaTheme="minorEastAsia"/>
          <w:lang w:eastAsia="zh-CN"/>
        </w:rPr>
        <w:t xml:space="preserve">hen the UE is within an altitude range indicated by </w:t>
      </w:r>
      <w:proofErr w:type="spellStart"/>
      <w:r w:rsidRPr="00AE7B78">
        <w:rPr>
          <w:rFonts w:eastAsiaTheme="minorEastAsia"/>
          <w:i/>
          <w:lang w:eastAsia="zh-CN"/>
        </w:rPr>
        <w:t>altitudeRange</w:t>
      </w:r>
      <w:proofErr w:type="spellEnd"/>
      <w:r w:rsidRPr="00AE7B78">
        <w:rPr>
          <w:rFonts w:eastAsiaTheme="minorEastAsia"/>
          <w:lang w:eastAsia="zh-CN"/>
        </w:rPr>
        <w:t xml:space="preserve">, it </w:t>
      </w:r>
      <w:r w:rsidR="00AE2FD6">
        <w:rPr>
          <w:rFonts w:eastAsiaTheme="minorEastAsia" w:hint="eastAsia"/>
          <w:lang w:eastAsia="zh-CN"/>
        </w:rPr>
        <w:t xml:space="preserve">may </w:t>
      </w:r>
      <w:r w:rsidR="0046670F">
        <w:rPr>
          <w:rFonts w:eastAsiaTheme="minorEastAsia" w:hint="eastAsia"/>
          <w:lang w:eastAsia="zh-CN"/>
        </w:rPr>
        <w:t>prioritize</w:t>
      </w:r>
      <w:r w:rsidR="00AE2FD6">
        <w:rPr>
          <w:rFonts w:eastAsiaTheme="minorEastAsia" w:hint="eastAsia"/>
          <w:lang w:eastAsia="zh-CN"/>
        </w:rPr>
        <w:t xml:space="preserve"> measurements on</w:t>
      </w:r>
      <w:r w:rsidRPr="00AE7B78">
        <w:rPr>
          <w:rFonts w:eastAsiaTheme="minorEastAsia"/>
          <w:lang w:eastAsia="zh-CN"/>
        </w:rPr>
        <w:t xml:space="preserve"> </w:t>
      </w:r>
      <w:r>
        <w:rPr>
          <w:rFonts w:eastAsiaTheme="minorEastAsia" w:hint="eastAsia"/>
          <w:lang w:eastAsia="zh-CN"/>
        </w:rPr>
        <w:t xml:space="preserve">the SSBs </w:t>
      </w:r>
      <w:r>
        <w:rPr>
          <w:rFonts w:eastAsiaTheme="minorEastAsia"/>
          <w:lang w:eastAsia="zh-CN"/>
        </w:rPr>
        <w:t>configured</w:t>
      </w:r>
      <w:r>
        <w:rPr>
          <w:rFonts w:eastAsiaTheme="minorEastAsia" w:hint="eastAsia"/>
          <w:lang w:eastAsia="zh-CN"/>
        </w:rPr>
        <w:t xml:space="preserve"> in</w:t>
      </w:r>
      <w:r w:rsidRPr="00AE7B78">
        <w:rPr>
          <w:rFonts w:eastAsiaTheme="minorEastAsia" w:hint="eastAsia"/>
          <w:i/>
          <w:lang w:eastAsia="zh-CN"/>
        </w:rPr>
        <w:t xml:space="preserve"> </w:t>
      </w:r>
      <w:r w:rsidRPr="00AE7B78">
        <w:rPr>
          <w:rFonts w:eastAsiaTheme="minorEastAsia"/>
          <w:i/>
          <w:lang w:eastAsia="zh-CN"/>
        </w:rPr>
        <w:t>ssb-ToMeasure-r18</w:t>
      </w:r>
      <w:r w:rsidRPr="00AE7B78">
        <w:rPr>
          <w:rFonts w:eastAsiaTheme="minorEastAsia"/>
          <w:lang w:eastAsia="zh-CN"/>
        </w:rPr>
        <w:t xml:space="preserve"> </w:t>
      </w:r>
      <w:r w:rsidR="00D80CBC">
        <w:rPr>
          <w:rFonts w:eastAsiaTheme="minorEastAsia" w:hint="eastAsia"/>
          <w:lang w:eastAsia="zh-CN"/>
        </w:rPr>
        <w:t>(</w:t>
      </w:r>
      <w:r w:rsidRPr="00AE7B78">
        <w:rPr>
          <w:rFonts w:eastAsiaTheme="minorEastAsia"/>
          <w:lang w:eastAsia="zh-CN"/>
        </w:rPr>
        <w:t>if present</w:t>
      </w:r>
      <w:r w:rsidR="00D80CBC">
        <w:rPr>
          <w:rFonts w:eastAsiaTheme="minorEastAsia" w:hint="eastAsia"/>
          <w:lang w:eastAsia="zh-CN"/>
        </w:rPr>
        <w:t>)</w:t>
      </w:r>
      <w:r w:rsidR="00DB4771">
        <w:rPr>
          <w:rFonts w:eastAsiaTheme="minorEastAsia" w:hint="eastAsia"/>
          <w:lang w:eastAsia="zh-CN"/>
        </w:rPr>
        <w:t>.</w:t>
      </w:r>
      <w:r w:rsidR="00DB4771">
        <w:rPr>
          <w:rFonts w:eastAsiaTheme="minorEastAsia"/>
          <w:lang w:eastAsia="zh-CN"/>
        </w:rPr>
        <w:t xml:space="preserve"> </w:t>
      </w:r>
      <w:r w:rsidR="00DB4771">
        <w:rPr>
          <w:rFonts w:eastAsiaTheme="minorEastAsia" w:hint="eastAsia"/>
          <w:lang w:eastAsia="zh-CN"/>
        </w:rPr>
        <w:t>O</w:t>
      </w:r>
      <w:r w:rsidRPr="00AE7B78">
        <w:rPr>
          <w:rFonts w:eastAsiaTheme="minorEastAsia"/>
          <w:lang w:eastAsia="zh-CN"/>
        </w:rPr>
        <w:t>therwise (i.e., the UE is within an altitude range indicated by</w:t>
      </w:r>
      <w:r w:rsidRPr="00AE7B78">
        <w:rPr>
          <w:rFonts w:eastAsiaTheme="minorEastAsia"/>
          <w:i/>
          <w:lang w:eastAsia="zh-CN"/>
        </w:rPr>
        <w:t xml:space="preserve"> altitudeRange</w:t>
      </w:r>
      <w:r w:rsidRPr="00AE7B78">
        <w:rPr>
          <w:rFonts w:eastAsiaTheme="minorEastAsia"/>
          <w:lang w:eastAsia="zh-CN"/>
        </w:rPr>
        <w:t xml:space="preserve"> and </w:t>
      </w:r>
      <w:r w:rsidRPr="00AE7B78">
        <w:rPr>
          <w:rFonts w:eastAsiaTheme="minorEastAsia"/>
          <w:i/>
          <w:lang w:eastAsia="zh-CN"/>
        </w:rPr>
        <w:t>ssb-ToMeasure-r18</w:t>
      </w:r>
      <w:r w:rsidRPr="00AE7B78">
        <w:rPr>
          <w:rFonts w:eastAsiaTheme="minorEastAsia"/>
          <w:lang w:eastAsia="zh-CN"/>
        </w:rPr>
        <w:t xml:space="preserve"> is absent) it measures on all SS-blocks. When the UE is outside all the altitude ranges indicated by </w:t>
      </w:r>
      <w:r w:rsidRPr="00AE7B78">
        <w:rPr>
          <w:rFonts w:eastAsiaTheme="minorEastAsia"/>
          <w:i/>
          <w:lang w:eastAsia="zh-CN"/>
        </w:rPr>
        <w:t>altitudeRange</w:t>
      </w:r>
      <w:r w:rsidRPr="00AE7B78">
        <w:rPr>
          <w:rFonts w:eastAsiaTheme="minorEastAsia"/>
          <w:lang w:eastAsia="zh-CN"/>
        </w:rPr>
        <w:t xml:space="preserve"> (if any), </w:t>
      </w:r>
      <w:r w:rsidRPr="00AE7B78">
        <w:rPr>
          <w:rFonts w:eastAsiaTheme="minorEastAsia"/>
          <w:i/>
          <w:lang w:eastAsia="zh-CN"/>
        </w:rPr>
        <w:t>ssb-ToMeasure</w:t>
      </w:r>
      <w:r w:rsidRPr="00AE7B78">
        <w:rPr>
          <w:rFonts w:eastAsiaTheme="minorEastAsia"/>
          <w:lang w:eastAsia="zh-CN"/>
        </w:rPr>
        <w:t xml:space="preserve"> (without suffix) applies.</w:t>
      </w:r>
    </w:p>
    <w:p w:rsidR="000D1119" w:rsidRPr="000D1119" w:rsidRDefault="000D1119" w:rsidP="009966FF">
      <w:pPr>
        <w:spacing w:after="180"/>
        <w:rPr>
          <w:rFonts w:eastAsiaTheme="minorEastAsia"/>
          <w:b/>
          <w:lang w:eastAsia="zh-CN"/>
        </w:rPr>
      </w:pPr>
      <w:r w:rsidRPr="00DE3703">
        <w:rPr>
          <w:rFonts w:eastAsiaTheme="minorEastAsia"/>
          <w:b/>
          <w:lang w:eastAsia="zh-CN"/>
        </w:rPr>
        <w:t>P</w:t>
      </w:r>
      <w:r w:rsidRPr="00DE3703">
        <w:rPr>
          <w:rFonts w:eastAsiaTheme="minorEastAsia" w:hint="eastAsia"/>
          <w:b/>
          <w:lang w:eastAsia="zh-CN"/>
        </w:rPr>
        <w:t xml:space="preserve">roposal </w:t>
      </w:r>
      <w:r w:rsidR="00F77EA1">
        <w:rPr>
          <w:rFonts w:eastAsiaTheme="minorEastAsia" w:hint="eastAsia"/>
          <w:b/>
          <w:lang w:eastAsia="zh-CN"/>
        </w:rPr>
        <w:t>4</w:t>
      </w:r>
      <w:r w:rsidRPr="00DE3703">
        <w:rPr>
          <w:rFonts w:eastAsiaTheme="minorEastAsia" w:hint="eastAsia"/>
          <w:b/>
          <w:lang w:eastAsia="zh-CN"/>
        </w:rPr>
        <w:t>:</w:t>
      </w:r>
      <w:r>
        <w:rPr>
          <w:rFonts w:eastAsiaTheme="minorEastAsia" w:hint="eastAsia"/>
          <w:b/>
          <w:lang w:eastAsia="zh-CN"/>
        </w:rPr>
        <w:t xml:space="preserve"> </w:t>
      </w:r>
      <w:r w:rsidR="00AE7B78">
        <w:rPr>
          <w:rFonts w:eastAsiaTheme="minorEastAsia" w:hint="eastAsia"/>
          <w:b/>
          <w:lang w:eastAsia="zh-CN"/>
        </w:rPr>
        <w:t xml:space="preserve">If </w:t>
      </w:r>
      <w:r w:rsidRPr="000D1119">
        <w:rPr>
          <w:rFonts w:eastAsiaTheme="minorEastAsia"/>
          <w:b/>
          <w:i/>
          <w:lang w:eastAsia="zh-CN"/>
        </w:rPr>
        <w:t>ssb-ToMeasureAltitudeBasedList</w:t>
      </w:r>
      <w:r w:rsidRPr="000D1119">
        <w:rPr>
          <w:rFonts w:eastAsiaTheme="minorEastAsia" w:hint="eastAsia"/>
          <w:b/>
          <w:i/>
          <w:lang w:eastAsia="zh-CN"/>
        </w:rPr>
        <w:t xml:space="preserve"> </w:t>
      </w:r>
      <w:r w:rsidR="00AE7B78" w:rsidRPr="00AE7B78">
        <w:rPr>
          <w:rFonts w:eastAsiaTheme="minorEastAsia" w:hint="eastAsia"/>
          <w:b/>
          <w:lang w:eastAsia="zh-CN"/>
        </w:rPr>
        <w:t xml:space="preserve">is </w:t>
      </w:r>
      <w:r w:rsidR="00AE7B78" w:rsidRPr="00AE7B78">
        <w:rPr>
          <w:rFonts w:eastAsiaTheme="minorEastAsia"/>
          <w:b/>
          <w:lang w:eastAsia="zh-CN"/>
        </w:rPr>
        <w:t>configured</w:t>
      </w:r>
      <w:r w:rsidR="00AE7B78">
        <w:rPr>
          <w:rFonts w:eastAsiaTheme="minorEastAsia" w:hint="eastAsia"/>
          <w:b/>
          <w:i/>
          <w:lang w:eastAsia="zh-CN"/>
        </w:rPr>
        <w:t xml:space="preserve"> </w:t>
      </w:r>
      <w:r>
        <w:rPr>
          <w:rFonts w:eastAsiaTheme="minorEastAsia" w:hint="eastAsia"/>
          <w:b/>
          <w:lang w:eastAsia="zh-CN"/>
        </w:rPr>
        <w:t>in SIB</w:t>
      </w:r>
      <w:r w:rsidR="009447DE">
        <w:rPr>
          <w:rFonts w:eastAsiaTheme="minorEastAsia" w:hint="eastAsia"/>
          <w:b/>
          <w:lang w:eastAsia="zh-CN"/>
        </w:rPr>
        <w:t>2</w:t>
      </w:r>
      <w:r>
        <w:rPr>
          <w:rFonts w:eastAsiaTheme="minorEastAsia" w:hint="eastAsia"/>
          <w:b/>
          <w:lang w:eastAsia="zh-CN"/>
        </w:rPr>
        <w:t xml:space="preserve"> </w:t>
      </w:r>
      <w:r w:rsidR="00AE7B78">
        <w:rPr>
          <w:rFonts w:eastAsiaTheme="minorEastAsia" w:hint="eastAsia"/>
          <w:b/>
          <w:lang w:eastAsia="zh-CN"/>
        </w:rPr>
        <w:t>or</w:t>
      </w:r>
      <w:r>
        <w:rPr>
          <w:rFonts w:eastAsiaTheme="minorEastAsia" w:hint="eastAsia"/>
          <w:b/>
          <w:lang w:eastAsia="zh-CN"/>
        </w:rPr>
        <w:t xml:space="preserve"> SIB4</w:t>
      </w:r>
      <w:r w:rsidR="00D80CBC">
        <w:rPr>
          <w:rFonts w:eastAsiaTheme="minorEastAsia" w:hint="eastAsia"/>
          <w:b/>
          <w:lang w:eastAsia="zh-CN"/>
        </w:rPr>
        <w:t>,</w:t>
      </w:r>
      <w:r>
        <w:rPr>
          <w:rFonts w:eastAsiaTheme="minorEastAsia" w:hint="eastAsia"/>
          <w:b/>
          <w:lang w:eastAsia="zh-CN"/>
        </w:rPr>
        <w:t xml:space="preserve"> </w:t>
      </w:r>
      <w:r w:rsidR="00D80CBC">
        <w:rPr>
          <w:rFonts w:eastAsiaTheme="minorEastAsia" w:hint="eastAsia"/>
          <w:b/>
          <w:lang w:eastAsia="zh-CN"/>
        </w:rPr>
        <w:t>w</w:t>
      </w:r>
      <w:r w:rsidRPr="000D1119">
        <w:rPr>
          <w:rFonts w:eastAsiaTheme="minorEastAsia"/>
          <w:b/>
          <w:lang w:eastAsia="zh-CN"/>
        </w:rPr>
        <w:t xml:space="preserve">hen the </w:t>
      </w:r>
      <w:r w:rsidR="00D80CBC" w:rsidRPr="00D80CBC">
        <w:rPr>
          <w:rFonts w:eastAsiaTheme="minorEastAsia"/>
          <w:b/>
          <w:lang w:eastAsia="zh-CN"/>
        </w:rPr>
        <w:t xml:space="preserve">idle/inactive </w:t>
      </w:r>
      <w:r w:rsidRPr="000D1119">
        <w:rPr>
          <w:rFonts w:eastAsiaTheme="minorEastAsia"/>
          <w:b/>
          <w:lang w:eastAsia="zh-CN"/>
        </w:rPr>
        <w:t xml:space="preserve">UE is within an altitude range indicated by </w:t>
      </w:r>
      <w:proofErr w:type="spellStart"/>
      <w:r w:rsidRPr="00AE7B78">
        <w:rPr>
          <w:rFonts w:eastAsiaTheme="minorEastAsia"/>
          <w:b/>
          <w:i/>
          <w:lang w:eastAsia="zh-CN"/>
        </w:rPr>
        <w:t>altitudeRange</w:t>
      </w:r>
      <w:proofErr w:type="spellEnd"/>
      <w:r w:rsidRPr="000D1119">
        <w:rPr>
          <w:rFonts w:eastAsiaTheme="minorEastAsia"/>
          <w:b/>
          <w:lang w:eastAsia="zh-CN"/>
        </w:rPr>
        <w:t xml:space="preserve">, </w:t>
      </w:r>
      <w:r w:rsidR="00AE7B78" w:rsidRPr="00AE7B78">
        <w:rPr>
          <w:rFonts w:eastAsiaTheme="minorEastAsia"/>
          <w:b/>
          <w:lang w:eastAsia="zh-CN"/>
        </w:rPr>
        <w:t xml:space="preserve">it </w:t>
      </w:r>
      <w:r w:rsidR="006F7DAA">
        <w:rPr>
          <w:rFonts w:eastAsiaTheme="minorEastAsia" w:hint="eastAsia"/>
          <w:b/>
          <w:lang w:eastAsia="zh-CN"/>
        </w:rPr>
        <w:t xml:space="preserve">may </w:t>
      </w:r>
      <w:r w:rsidR="0046670F">
        <w:rPr>
          <w:rFonts w:eastAsiaTheme="minorEastAsia" w:hint="eastAsia"/>
          <w:b/>
          <w:lang w:eastAsia="zh-CN"/>
        </w:rPr>
        <w:t>prioritize</w:t>
      </w:r>
      <w:r w:rsidR="006F7DAA" w:rsidRPr="006F7DAA">
        <w:rPr>
          <w:rFonts w:eastAsiaTheme="minorEastAsia"/>
          <w:b/>
          <w:lang w:eastAsia="zh-CN"/>
        </w:rPr>
        <w:t xml:space="preserve"> the measurements on the SSB(s)</w:t>
      </w:r>
      <w:r w:rsidR="00AE7B78" w:rsidRPr="00AE7B78">
        <w:rPr>
          <w:rFonts w:eastAsiaTheme="minorEastAsia"/>
          <w:b/>
          <w:lang w:eastAsia="zh-CN"/>
        </w:rPr>
        <w:t xml:space="preserve"> configured in</w:t>
      </w:r>
      <w:r w:rsidR="00AE7B78" w:rsidRPr="003832E2">
        <w:rPr>
          <w:rFonts w:eastAsiaTheme="minorEastAsia"/>
          <w:b/>
          <w:i/>
          <w:lang w:eastAsia="zh-CN"/>
        </w:rPr>
        <w:t xml:space="preserve"> ssb-ToMeasure-r18</w:t>
      </w:r>
      <w:r w:rsidR="00AE7B78" w:rsidRPr="00AE7B78">
        <w:rPr>
          <w:rFonts w:eastAsiaTheme="minorEastAsia"/>
          <w:b/>
          <w:lang w:eastAsia="zh-CN"/>
        </w:rPr>
        <w:t xml:space="preserve"> </w:t>
      </w:r>
      <w:r w:rsidR="00D80CBC">
        <w:rPr>
          <w:rFonts w:eastAsiaTheme="minorEastAsia" w:hint="eastAsia"/>
          <w:b/>
          <w:lang w:eastAsia="zh-CN"/>
        </w:rPr>
        <w:t>(</w:t>
      </w:r>
      <w:r w:rsidR="00AE7B78" w:rsidRPr="00AE7B78">
        <w:rPr>
          <w:rFonts w:eastAsiaTheme="minorEastAsia"/>
          <w:b/>
          <w:lang w:eastAsia="zh-CN"/>
        </w:rPr>
        <w:t>if present</w:t>
      </w:r>
      <w:r w:rsidR="00D80CBC">
        <w:rPr>
          <w:rFonts w:eastAsiaTheme="minorEastAsia" w:hint="eastAsia"/>
          <w:b/>
          <w:lang w:eastAsia="zh-CN"/>
        </w:rPr>
        <w:t>).</w:t>
      </w:r>
      <w:r w:rsidR="00AE7B78" w:rsidRPr="00AE7B78">
        <w:rPr>
          <w:rFonts w:eastAsiaTheme="minorEastAsia"/>
          <w:b/>
          <w:lang w:eastAsia="zh-CN"/>
        </w:rPr>
        <w:t xml:space="preserve"> </w:t>
      </w:r>
      <w:r w:rsidR="00D80CBC">
        <w:rPr>
          <w:rFonts w:eastAsiaTheme="minorEastAsia" w:hint="eastAsia"/>
          <w:b/>
          <w:lang w:eastAsia="zh-CN"/>
        </w:rPr>
        <w:t>O</w:t>
      </w:r>
      <w:r w:rsidR="00AE7B78" w:rsidRPr="00AE7B78">
        <w:rPr>
          <w:rFonts w:eastAsiaTheme="minorEastAsia"/>
          <w:b/>
          <w:lang w:eastAsia="zh-CN"/>
        </w:rPr>
        <w:t xml:space="preserve">therwise (i.e., the </w:t>
      </w:r>
      <w:r w:rsidR="00D80CBC" w:rsidRPr="00D80CBC">
        <w:rPr>
          <w:rFonts w:eastAsiaTheme="minorEastAsia"/>
          <w:b/>
          <w:lang w:eastAsia="zh-CN"/>
        </w:rPr>
        <w:t xml:space="preserve">idle/inactive </w:t>
      </w:r>
      <w:r w:rsidR="00AE7B78" w:rsidRPr="00AE7B78">
        <w:rPr>
          <w:rFonts w:eastAsiaTheme="minorEastAsia"/>
          <w:b/>
          <w:lang w:eastAsia="zh-CN"/>
        </w:rPr>
        <w:t xml:space="preserve">UE is within an altitude range indicated by </w:t>
      </w:r>
      <w:r w:rsidR="00AE7B78" w:rsidRPr="003832E2">
        <w:rPr>
          <w:rFonts w:eastAsiaTheme="minorEastAsia"/>
          <w:b/>
          <w:i/>
          <w:lang w:eastAsia="zh-CN"/>
        </w:rPr>
        <w:t>altitudeRange</w:t>
      </w:r>
      <w:r w:rsidR="00AE7B78" w:rsidRPr="00AE7B78">
        <w:rPr>
          <w:rFonts w:eastAsiaTheme="minorEastAsia"/>
          <w:b/>
          <w:lang w:eastAsia="zh-CN"/>
        </w:rPr>
        <w:t xml:space="preserve"> and </w:t>
      </w:r>
      <w:r w:rsidR="00AE7B78" w:rsidRPr="003832E2">
        <w:rPr>
          <w:rFonts w:eastAsiaTheme="minorEastAsia"/>
          <w:b/>
          <w:i/>
          <w:lang w:eastAsia="zh-CN"/>
        </w:rPr>
        <w:t>ssb-ToMeasure-r18</w:t>
      </w:r>
      <w:r w:rsidR="00AE7B78" w:rsidRPr="00AE7B78">
        <w:rPr>
          <w:rFonts w:eastAsiaTheme="minorEastAsia"/>
          <w:b/>
          <w:lang w:eastAsia="zh-CN"/>
        </w:rPr>
        <w:t xml:space="preserve"> is absent) it measures on all SS-blocks. When the </w:t>
      </w:r>
      <w:r w:rsidR="00D80CBC" w:rsidRPr="00D80CBC">
        <w:rPr>
          <w:rFonts w:eastAsiaTheme="minorEastAsia"/>
          <w:b/>
          <w:lang w:eastAsia="zh-CN"/>
        </w:rPr>
        <w:t xml:space="preserve">idle/inactive </w:t>
      </w:r>
      <w:r w:rsidR="00AE7B78" w:rsidRPr="00AE7B78">
        <w:rPr>
          <w:rFonts w:eastAsiaTheme="minorEastAsia"/>
          <w:b/>
          <w:lang w:eastAsia="zh-CN"/>
        </w:rPr>
        <w:t xml:space="preserve">UE is outside all the altitude ranges indicated by </w:t>
      </w:r>
      <w:proofErr w:type="spellStart"/>
      <w:r w:rsidR="00AE7B78" w:rsidRPr="003832E2">
        <w:rPr>
          <w:rFonts w:eastAsiaTheme="minorEastAsia"/>
          <w:b/>
          <w:i/>
          <w:lang w:eastAsia="zh-CN"/>
        </w:rPr>
        <w:t>altitudeRange</w:t>
      </w:r>
      <w:proofErr w:type="spellEnd"/>
      <w:r w:rsidR="00AE7B78" w:rsidRPr="00AE7B78">
        <w:rPr>
          <w:rFonts w:eastAsiaTheme="minorEastAsia"/>
          <w:b/>
          <w:lang w:eastAsia="zh-CN"/>
        </w:rPr>
        <w:t xml:space="preserve"> (if any), </w:t>
      </w:r>
      <w:proofErr w:type="spellStart"/>
      <w:r w:rsidR="00AE7B78" w:rsidRPr="003832E2">
        <w:rPr>
          <w:rFonts w:eastAsiaTheme="minorEastAsia"/>
          <w:b/>
          <w:i/>
          <w:lang w:eastAsia="zh-CN"/>
        </w:rPr>
        <w:t>ssb-ToMeasure</w:t>
      </w:r>
      <w:proofErr w:type="spellEnd"/>
      <w:r w:rsidR="00AE7B78" w:rsidRPr="00AE7B78">
        <w:rPr>
          <w:rFonts w:eastAsiaTheme="minorEastAsia"/>
          <w:b/>
          <w:lang w:eastAsia="zh-CN"/>
        </w:rPr>
        <w:t xml:space="preserve"> (without suffix) applies</w:t>
      </w:r>
      <w:r w:rsidR="00CA215A">
        <w:rPr>
          <w:rFonts w:eastAsiaTheme="minorEastAsia" w:hint="eastAsia"/>
          <w:b/>
          <w:lang w:eastAsia="zh-CN"/>
        </w:rPr>
        <w:t>.</w:t>
      </w:r>
    </w:p>
    <w:p w:rsidR="00A1404E" w:rsidRDefault="00A1404E" w:rsidP="00A1404E">
      <w:pPr>
        <w:pStyle w:val="20"/>
        <w:tabs>
          <w:tab w:val="clear" w:pos="-806"/>
        </w:tabs>
        <w:spacing w:after="180"/>
        <w:ind w:left="568" w:hangingChars="283" w:hanging="568"/>
      </w:pPr>
      <w:r>
        <w:rPr>
          <w:rFonts w:eastAsiaTheme="minorEastAsia" w:hint="eastAsia"/>
        </w:rPr>
        <w:t>CHO enhancements</w:t>
      </w:r>
    </w:p>
    <w:p w:rsidR="006A6997" w:rsidRDefault="006A6997" w:rsidP="003532B7">
      <w:pPr>
        <w:spacing w:after="180"/>
        <w:rPr>
          <w:rFonts w:eastAsiaTheme="minorEastAsia"/>
          <w:lang w:eastAsia="zh-CN"/>
        </w:rPr>
      </w:pPr>
      <w:r>
        <w:rPr>
          <w:rFonts w:eastAsiaTheme="minorEastAsia"/>
          <w:lang w:eastAsia="zh-CN"/>
        </w:rPr>
        <w:t>Currently,</w:t>
      </w:r>
      <w:r>
        <w:rPr>
          <w:rFonts w:eastAsiaTheme="minorEastAsia" w:hint="eastAsia"/>
          <w:lang w:eastAsia="zh-CN"/>
        </w:rPr>
        <w:t xml:space="preserve"> </w:t>
      </w:r>
      <w:r w:rsidR="00312108">
        <w:rPr>
          <w:rFonts w:eastAsiaTheme="minorEastAsia" w:hint="eastAsia"/>
          <w:lang w:eastAsia="zh-CN"/>
        </w:rPr>
        <w:t xml:space="preserve">the </w:t>
      </w:r>
      <w:r>
        <w:rPr>
          <w:rFonts w:eastAsiaTheme="minorEastAsia" w:hint="eastAsia"/>
          <w:lang w:eastAsia="zh-CN"/>
        </w:rPr>
        <w:t xml:space="preserve">following </w:t>
      </w:r>
      <w:r w:rsidR="009B3EBF">
        <w:rPr>
          <w:rFonts w:eastAsiaTheme="minorEastAsia" w:hint="eastAsia"/>
          <w:lang w:eastAsia="zh-CN"/>
        </w:rPr>
        <w:t xml:space="preserve">measurement </w:t>
      </w:r>
      <w:r>
        <w:rPr>
          <w:rFonts w:eastAsiaTheme="minorEastAsia" w:hint="eastAsia"/>
          <w:lang w:eastAsia="zh-CN"/>
        </w:rPr>
        <w:t>events are defined</w:t>
      </w:r>
      <w:r w:rsidR="00F77EA1" w:rsidRPr="00F77EA1">
        <w:rPr>
          <w:rFonts w:eastAsiaTheme="minorEastAsia" w:hint="eastAsia"/>
          <w:lang w:eastAsia="zh-CN"/>
        </w:rPr>
        <w:t xml:space="preserve"> </w:t>
      </w:r>
      <w:r w:rsidR="00F77EA1">
        <w:rPr>
          <w:rFonts w:eastAsiaTheme="minorEastAsia" w:hint="eastAsia"/>
          <w:lang w:eastAsia="zh-CN"/>
        </w:rPr>
        <w:t xml:space="preserve">for </w:t>
      </w:r>
      <w:r w:rsidR="00194245">
        <w:rPr>
          <w:rFonts w:eastAsiaTheme="minorEastAsia" w:hint="eastAsia"/>
          <w:lang w:eastAsia="zh-CN"/>
        </w:rPr>
        <w:t xml:space="preserve">triggering </w:t>
      </w:r>
      <w:r w:rsidR="00F77EA1">
        <w:rPr>
          <w:rFonts w:eastAsiaTheme="minorEastAsia" w:hint="eastAsia"/>
          <w:lang w:eastAsia="zh-CN"/>
        </w:rPr>
        <w:t>CHO</w:t>
      </w:r>
      <w:r>
        <w:rPr>
          <w:rFonts w:eastAsiaTheme="minorEastAsia" w:hint="eastAsia"/>
          <w:lang w:eastAsia="zh-CN"/>
        </w:rPr>
        <w:t>:</w:t>
      </w:r>
    </w:p>
    <w:p w:rsidR="006A6997" w:rsidRPr="006A6997" w:rsidRDefault="006A6997" w:rsidP="006A6997">
      <w:pPr>
        <w:pStyle w:val="af"/>
        <w:numPr>
          <w:ilvl w:val="0"/>
          <w:numId w:val="36"/>
        </w:numPr>
        <w:rPr>
          <w:rFonts w:eastAsiaTheme="minorEastAsia"/>
          <w:lang w:eastAsia="zh-CN"/>
        </w:rPr>
      </w:pPr>
      <w:r w:rsidRPr="00D839FF">
        <w:t>condEventA3</w:t>
      </w:r>
      <w:r w:rsidRPr="006A6997">
        <w:rPr>
          <w:rFonts w:eastAsiaTheme="minorEastAsia" w:hint="eastAsia"/>
          <w:lang w:eastAsia="zh-CN"/>
        </w:rPr>
        <w:t>/</w:t>
      </w:r>
      <w:r w:rsidRPr="006A6997">
        <w:t xml:space="preserve"> </w:t>
      </w:r>
      <w:r>
        <w:t>condEventA</w:t>
      </w:r>
      <w:r w:rsidRPr="006A6997">
        <w:rPr>
          <w:rFonts w:eastAsiaTheme="minorEastAsia" w:hint="eastAsia"/>
          <w:lang w:eastAsia="zh-CN"/>
        </w:rPr>
        <w:t>5</w:t>
      </w:r>
    </w:p>
    <w:p w:rsidR="006A6997" w:rsidRDefault="006A6997" w:rsidP="003532B7">
      <w:pPr>
        <w:pStyle w:val="af"/>
        <w:numPr>
          <w:ilvl w:val="0"/>
          <w:numId w:val="36"/>
        </w:numPr>
        <w:rPr>
          <w:rFonts w:eastAsiaTheme="minorEastAsia"/>
          <w:lang w:eastAsia="zh-CN"/>
        </w:rPr>
      </w:pPr>
      <w:r>
        <w:t>condEventA</w:t>
      </w:r>
      <w:r w:rsidRPr="006A6997">
        <w:rPr>
          <w:rFonts w:eastAsiaTheme="minorEastAsia" w:hint="eastAsia"/>
          <w:lang w:eastAsia="zh-CN"/>
        </w:rPr>
        <w:t>4</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NTN and </w:t>
      </w:r>
      <w:r w:rsidR="005401BD">
        <w:rPr>
          <w:rFonts w:eastAsiaTheme="minorEastAsia" w:hint="eastAsia"/>
          <w:lang w:eastAsia="zh-CN"/>
        </w:rPr>
        <w:t>(S)</w:t>
      </w:r>
      <w:r>
        <w:rPr>
          <w:rFonts w:eastAsiaTheme="minorEastAsia" w:hint="eastAsia"/>
          <w:lang w:eastAsia="zh-CN"/>
        </w:rPr>
        <w:t>CPAC)</w:t>
      </w:r>
    </w:p>
    <w:p w:rsidR="006A6997" w:rsidRPr="006A6997" w:rsidRDefault="006A6997" w:rsidP="003532B7">
      <w:pPr>
        <w:pStyle w:val="af"/>
        <w:numPr>
          <w:ilvl w:val="0"/>
          <w:numId w:val="36"/>
        </w:numPr>
        <w:rPr>
          <w:rFonts w:eastAsiaTheme="minorEastAsia"/>
          <w:lang w:eastAsia="zh-CN"/>
        </w:rPr>
      </w:pPr>
      <w:r w:rsidRPr="00D839FF">
        <w:t>condEventD1</w:t>
      </w:r>
      <w:r w:rsidRPr="006A6997">
        <w:rPr>
          <w:rFonts w:eastAsiaTheme="minorEastAsia" w:hint="eastAsia"/>
          <w:lang w:eastAsia="zh-CN"/>
        </w:rPr>
        <w:t>/</w:t>
      </w:r>
      <w:r>
        <w:t xml:space="preserve"> condEvent</w:t>
      </w:r>
      <w:r w:rsidRPr="006A6997">
        <w:rPr>
          <w:rFonts w:eastAsiaTheme="minorEastAsia" w:hint="eastAsia"/>
          <w:lang w:eastAsia="zh-CN"/>
        </w:rPr>
        <w:t>T</w:t>
      </w:r>
      <w:r w:rsidRPr="00D839FF">
        <w:t>1</w:t>
      </w:r>
      <w:r w:rsidRPr="006A6997">
        <w:rPr>
          <w:rFonts w:eastAsiaTheme="minorEastAsia" w:hint="eastAsia"/>
          <w:lang w:eastAsia="zh-CN"/>
        </w:rPr>
        <w:t>/</w:t>
      </w:r>
      <w:r>
        <w:t xml:space="preserve"> condEventD</w:t>
      </w:r>
      <w:r w:rsidRPr="006A6997">
        <w:rPr>
          <w:rFonts w:eastAsiaTheme="minorEastAsia" w:hint="eastAsia"/>
          <w:lang w:eastAsia="zh-CN"/>
        </w:rPr>
        <w:t>2</w:t>
      </w:r>
      <w:r>
        <w:rPr>
          <w:rFonts w:eastAsiaTheme="minorEastAsia" w:hint="eastAsia"/>
          <w:lang w:eastAsia="zh-CN"/>
        </w:rPr>
        <w:t xml:space="preserve"> (for NTN)</w:t>
      </w:r>
    </w:p>
    <w:p w:rsidR="005401BD" w:rsidRDefault="005401BD" w:rsidP="003532B7">
      <w:pPr>
        <w:spacing w:after="180"/>
        <w:rPr>
          <w:rFonts w:eastAsiaTheme="minorEastAsia"/>
          <w:lang w:eastAsia="zh-CN"/>
        </w:rPr>
      </w:pPr>
      <w:r>
        <w:rPr>
          <w:rFonts w:eastAsiaTheme="minorEastAsia"/>
          <w:lang w:eastAsia="zh-CN"/>
        </w:rPr>
        <w:t>I</w:t>
      </w:r>
      <w:r>
        <w:rPr>
          <w:rFonts w:eastAsiaTheme="minorEastAsia" w:hint="eastAsia"/>
          <w:lang w:eastAsia="zh-CN"/>
        </w:rPr>
        <w:t xml:space="preserve">n R18 the </w:t>
      </w:r>
      <w:r w:rsidR="0030304C">
        <w:rPr>
          <w:rFonts w:eastAsiaTheme="minorEastAsia" w:hint="eastAsia"/>
          <w:lang w:eastAsia="zh-CN"/>
        </w:rPr>
        <w:t>altitude</w:t>
      </w:r>
      <w:r>
        <w:rPr>
          <w:rFonts w:eastAsiaTheme="minorEastAsia" w:hint="eastAsia"/>
          <w:lang w:eastAsia="zh-CN"/>
        </w:rPr>
        <w:t xml:space="preserve"> based event </w:t>
      </w:r>
      <w:proofErr w:type="spellStart"/>
      <w:r>
        <w:rPr>
          <w:rFonts w:eastAsiaTheme="minorEastAsia" w:hint="eastAsia"/>
          <w:lang w:eastAsia="zh-CN"/>
        </w:rPr>
        <w:t>Hx</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proofErr w:type="spellStart"/>
      <w:r>
        <w:rPr>
          <w:rFonts w:eastAsiaTheme="minorEastAsia" w:hint="eastAsia"/>
          <w:lang w:eastAsia="zh-CN"/>
        </w:rPr>
        <w:t>AxH</w:t>
      </w:r>
      <w:r w:rsidR="00570915">
        <w:rPr>
          <w:rFonts w:eastAsiaTheme="minorEastAsia" w:hint="eastAsia"/>
          <w:lang w:eastAsia="zh-CN"/>
        </w:rPr>
        <w:t>y</w:t>
      </w:r>
      <w:proofErr w:type="spellEnd"/>
      <w:r>
        <w:rPr>
          <w:rFonts w:eastAsiaTheme="minorEastAsia" w:hint="eastAsia"/>
          <w:lang w:eastAsia="zh-CN"/>
        </w:rPr>
        <w:t xml:space="preserve"> are supported for UAV.</w:t>
      </w:r>
      <w:r w:rsidR="00396677">
        <w:rPr>
          <w:rFonts w:eastAsiaTheme="minorEastAsia" w:hint="eastAsia"/>
          <w:lang w:eastAsia="zh-CN"/>
        </w:rPr>
        <w:t xml:space="preserve"> T</w:t>
      </w:r>
      <w:r>
        <w:rPr>
          <w:rFonts w:eastAsiaTheme="minorEastAsia" w:hint="eastAsia"/>
          <w:lang w:eastAsia="zh-CN"/>
        </w:rPr>
        <w:t xml:space="preserve">he </w:t>
      </w:r>
      <w:r>
        <w:rPr>
          <w:rFonts w:eastAsiaTheme="minorEastAsia"/>
          <w:lang w:eastAsia="zh-CN"/>
        </w:rPr>
        <w:t>similar</w:t>
      </w:r>
      <w:r>
        <w:rPr>
          <w:rFonts w:eastAsiaTheme="minorEastAsia" w:hint="eastAsia"/>
          <w:lang w:eastAsia="zh-CN"/>
        </w:rPr>
        <w:t xml:space="preserve"> </w:t>
      </w:r>
      <w:r w:rsidR="0030304C">
        <w:rPr>
          <w:rFonts w:eastAsiaTheme="minorEastAsia" w:hint="eastAsia"/>
          <w:lang w:eastAsia="zh-CN"/>
        </w:rPr>
        <w:t>altitude</w:t>
      </w:r>
      <w:r>
        <w:rPr>
          <w:rFonts w:eastAsiaTheme="minorEastAsia" w:hint="eastAsia"/>
          <w:lang w:eastAsia="zh-CN"/>
        </w:rPr>
        <w:t xml:space="preserve"> based event </w:t>
      </w:r>
      <w:r w:rsidR="00D24E3F">
        <w:rPr>
          <w:rFonts w:eastAsiaTheme="minorEastAsia" w:hint="eastAsia"/>
          <w:lang w:eastAsia="zh-CN"/>
        </w:rPr>
        <w:t>could also be adopted for CHO.</w:t>
      </w:r>
      <w:r w:rsidR="00D24E3F" w:rsidRPr="00D24E3F">
        <w:rPr>
          <w:rFonts w:eastAsiaTheme="minorEastAsia" w:hint="eastAsia"/>
          <w:lang w:eastAsia="zh-CN"/>
        </w:rPr>
        <w:t xml:space="preserve"> </w:t>
      </w:r>
      <w:r w:rsidR="00D24E3F">
        <w:rPr>
          <w:rFonts w:eastAsiaTheme="minorEastAsia" w:hint="eastAsia"/>
          <w:lang w:eastAsia="zh-CN"/>
        </w:rPr>
        <w:t xml:space="preserve">This can </w:t>
      </w:r>
      <w:r w:rsidR="00D24E3F">
        <w:rPr>
          <w:rFonts w:eastAsiaTheme="minorEastAsia"/>
          <w:lang w:eastAsia="zh-CN"/>
        </w:rPr>
        <w:t>enable</w:t>
      </w:r>
      <w:r w:rsidR="00D24E3F">
        <w:rPr>
          <w:rFonts w:eastAsiaTheme="minorEastAsia" w:hint="eastAsia"/>
          <w:lang w:eastAsia="zh-CN"/>
        </w:rPr>
        <w:t xml:space="preserve"> UAV mobility to be sufficiently considered during handover </w:t>
      </w:r>
      <w:r w:rsidR="00D24E3F">
        <w:rPr>
          <w:rFonts w:eastAsiaTheme="minorEastAsia"/>
          <w:lang w:eastAsia="zh-CN"/>
        </w:rPr>
        <w:t>procedure</w:t>
      </w:r>
      <w:r w:rsidR="00D24E3F">
        <w:rPr>
          <w:rFonts w:eastAsiaTheme="minorEastAsia" w:hint="eastAsia"/>
          <w:lang w:eastAsia="zh-CN"/>
        </w:rPr>
        <w:t>, envisioning performance gain for the support of UAV mobility.</w:t>
      </w:r>
    </w:p>
    <w:p w:rsidR="00D24E3F" w:rsidRDefault="00D24E3F" w:rsidP="003532B7">
      <w:pPr>
        <w:spacing w:after="180"/>
        <w:rPr>
          <w:rFonts w:eastAsiaTheme="minorEastAsia"/>
          <w:lang w:eastAsia="zh-CN"/>
        </w:rPr>
      </w:pPr>
      <w:r>
        <w:rPr>
          <w:rFonts w:eastAsiaTheme="minorEastAsia"/>
          <w:lang w:eastAsia="zh-CN"/>
        </w:rPr>
        <w:t>Consider</w:t>
      </w:r>
      <w:r w:rsidR="00312108">
        <w:rPr>
          <w:rFonts w:eastAsiaTheme="minorEastAsia" w:hint="eastAsia"/>
          <w:lang w:eastAsia="zh-CN"/>
        </w:rPr>
        <w:t>ing</w:t>
      </w:r>
      <w:r>
        <w:rPr>
          <w:rFonts w:eastAsiaTheme="minorEastAsia"/>
          <w:lang w:eastAsia="zh-CN"/>
        </w:rPr>
        <w:t xml:space="preserve"> </w:t>
      </w:r>
      <w:r>
        <w:rPr>
          <w:rFonts w:eastAsiaTheme="minorEastAsia" w:hint="eastAsia"/>
          <w:lang w:eastAsia="zh-CN"/>
        </w:rPr>
        <w:t xml:space="preserve">up to 2 measID could be </w:t>
      </w:r>
      <w:r>
        <w:rPr>
          <w:rFonts w:eastAsiaTheme="minorEastAsia"/>
          <w:lang w:eastAsia="zh-CN"/>
        </w:rPr>
        <w:t>configured</w:t>
      </w:r>
      <w:r>
        <w:rPr>
          <w:rFonts w:eastAsiaTheme="minorEastAsia" w:hint="eastAsia"/>
          <w:lang w:eastAsia="zh-CN"/>
        </w:rPr>
        <w:t xml:space="preserve"> for one execution condition, there are two options</w:t>
      </w:r>
      <w:r w:rsidR="00312108">
        <w:rPr>
          <w:rFonts w:eastAsiaTheme="minorEastAsia" w:hint="eastAsia"/>
          <w:lang w:eastAsia="zh-CN"/>
        </w:rPr>
        <w:t xml:space="preserve"> to implement this new enhancement</w:t>
      </w:r>
      <w:r>
        <w:rPr>
          <w:rFonts w:eastAsiaTheme="minorEastAsia" w:hint="eastAsia"/>
          <w:lang w:eastAsia="zh-CN"/>
        </w:rPr>
        <w:t>:</w:t>
      </w:r>
    </w:p>
    <w:p w:rsidR="00D24E3F" w:rsidRDefault="00312108" w:rsidP="00D24E3F">
      <w:pPr>
        <w:pStyle w:val="af"/>
        <w:numPr>
          <w:ilvl w:val="0"/>
          <w:numId w:val="36"/>
        </w:numPr>
        <w:rPr>
          <w:rFonts w:eastAsiaTheme="minorEastAsia"/>
          <w:lang w:eastAsia="zh-CN"/>
        </w:rPr>
      </w:pPr>
      <w:r>
        <w:rPr>
          <w:rFonts w:eastAsiaTheme="minorEastAsia" w:hint="eastAsia"/>
          <w:u w:val="single"/>
          <w:lang w:eastAsia="zh-CN"/>
        </w:rPr>
        <w:t>O</w:t>
      </w:r>
      <w:r w:rsidR="00D24E3F" w:rsidRPr="00312108">
        <w:rPr>
          <w:rFonts w:eastAsiaTheme="minorEastAsia" w:hint="eastAsia"/>
          <w:u w:val="single"/>
          <w:lang w:eastAsia="zh-CN"/>
        </w:rPr>
        <w:t>ption 1</w:t>
      </w:r>
      <w:r w:rsidR="00D24E3F">
        <w:rPr>
          <w:rFonts w:eastAsiaTheme="minorEastAsia" w:hint="eastAsia"/>
          <w:lang w:eastAsia="zh-CN"/>
        </w:rPr>
        <w:t xml:space="preserve">: define conditional event </w:t>
      </w:r>
      <w:proofErr w:type="spellStart"/>
      <w:r w:rsidR="00D24E3F">
        <w:rPr>
          <w:rFonts w:eastAsiaTheme="minorEastAsia" w:hint="eastAsia"/>
          <w:lang w:eastAsia="zh-CN"/>
        </w:rPr>
        <w:t>Hx</w:t>
      </w:r>
      <w:proofErr w:type="spellEnd"/>
      <w:r w:rsidR="0040716F">
        <w:rPr>
          <w:rFonts w:eastAsiaTheme="minorEastAsia" w:hint="eastAsia"/>
          <w:lang w:eastAsia="zh-CN"/>
        </w:rPr>
        <w:t xml:space="preserve"> to trigger CHO</w:t>
      </w:r>
    </w:p>
    <w:p w:rsidR="00D24E3F" w:rsidRDefault="00782AA3" w:rsidP="00396677">
      <w:pPr>
        <w:spacing w:after="180"/>
        <w:rPr>
          <w:rFonts w:eastAsiaTheme="minorEastAsia"/>
          <w:lang w:eastAsia="zh-CN"/>
        </w:rPr>
      </w:pPr>
      <w:r>
        <w:rPr>
          <w:rFonts w:eastAsiaTheme="minorEastAsia" w:hint="eastAsia"/>
          <w:lang w:eastAsia="zh-CN"/>
        </w:rPr>
        <w:t>As</w:t>
      </w:r>
      <w:r w:rsidR="00D24E3F">
        <w:rPr>
          <w:rFonts w:eastAsiaTheme="minorEastAsia" w:hint="eastAsia"/>
          <w:lang w:eastAsia="zh-CN"/>
        </w:rPr>
        <w:t xml:space="preserve"> up to 2 measID could be </w:t>
      </w:r>
      <w:r w:rsidR="00D24E3F">
        <w:rPr>
          <w:rFonts w:eastAsiaTheme="minorEastAsia"/>
          <w:lang w:eastAsia="zh-CN"/>
        </w:rPr>
        <w:t>configured</w:t>
      </w:r>
      <w:r w:rsidR="00D24E3F">
        <w:rPr>
          <w:rFonts w:eastAsiaTheme="minorEastAsia" w:hint="eastAsia"/>
          <w:lang w:eastAsia="zh-CN"/>
        </w:rPr>
        <w:t xml:space="preserve"> for one execution condition, the network could </w:t>
      </w:r>
      <w:r w:rsidR="00396677">
        <w:rPr>
          <w:rFonts w:eastAsiaTheme="minorEastAsia"/>
          <w:lang w:eastAsia="zh-CN"/>
        </w:rPr>
        <w:t>configure</w:t>
      </w:r>
      <w:r w:rsidR="00D24E3F">
        <w:rPr>
          <w:rFonts w:eastAsiaTheme="minorEastAsia" w:hint="eastAsia"/>
          <w:lang w:eastAsia="zh-CN"/>
        </w:rPr>
        <w:t xml:space="preserve"> one </w:t>
      </w:r>
      <w:r w:rsidR="0030304C">
        <w:rPr>
          <w:rFonts w:eastAsiaTheme="minorEastAsia" w:hint="eastAsia"/>
          <w:lang w:eastAsia="zh-CN"/>
        </w:rPr>
        <w:t>altitude</w:t>
      </w:r>
      <w:r w:rsidR="00D24E3F">
        <w:rPr>
          <w:rFonts w:eastAsiaTheme="minorEastAsia" w:hint="eastAsia"/>
          <w:lang w:eastAsia="zh-CN"/>
        </w:rPr>
        <w:t xml:space="preserve"> event e.g. H1 and one RRM event e.g. A3</w:t>
      </w:r>
      <w:r w:rsidR="008F49FF">
        <w:rPr>
          <w:rFonts w:eastAsiaTheme="minorEastAsia" w:hint="eastAsia"/>
          <w:lang w:eastAsia="zh-CN"/>
        </w:rPr>
        <w:t xml:space="preserve">. </w:t>
      </w:r>
      <w:r w:rsidR="00396677">
        <w:rPr>
          <w:rFonts w:eastAsiaTheme="minorEastAsia"/>
          <w:lang w:eastAsia="zh-CN"/>
        </w:rPr>
        <w:t>C</w:t>
      </w:r>
      <w:r w:rsidR="00312108">
        <w:rPr>
          <w:rFonts w:eastAsiaTheme="minorEastAsia" w:hint="eastAsia"/>
          <w:lang w:eastAsia="zh-CN"/>
        </w:rPr>
        <w:t>ombining</w:t>
      </w:r>
      <w:r w:rsidR="00396677">
        <w:rPr>
          <w:rFonts w:eastAsiaTheme="minorEastAsia" w:hint="eastAsia"/>
          <w:lang w:eastAsia="zh-CN"/>
        </w:rPr>
        <w:t xml:space="preserve"> the two event</w:t>
      </w:r>
      <w:r w:rsidR="00570915">
        <w:rPr>
          <w:rFonts w:eastAsiaTheme="minorEastAsia" w:hint="eastAsia"/>
          <w:lang w:eastAsia="zh-CN"/>
        </w:rPr>
        <w:t>s</w:t>
      </w:r>
      <w:r w:rsidR="00396677">
        <w:rPr>
          <w:rFonts w:eastAsiaTheme="minorEastAsia" w:hint="eastAsia"/>
          <w:lang w:eastAsia="zh-CN"/>
        </w:rPr>
        <w:t>, the UE could evaluate when to perform CHO execution</w:t>
      </w:r>
      <w:r w:rsidR="00312108">
        <w:rPr>
          <w:rFonts w:eastAsiaTheme="minorEastAsia" w:hint="eastAsia"/>
          <w:lang w:eastAsia="zh-CN"/>
        </w:rPr>
        <w:t>.</w:t>
      </w:r>
      <w:r w:rsidR="00396677">
        <w:rPr>
          <w:rFonts w:eastAsiaTheme="minorEastAsia" w:hint="eastAsia"/>
          <w:lang w:eastAsia="zh-CN"/>
        </w:rPr>
        <w:t xml:space="preserve"> </w:t>
      </w:r>
      <w:r w:rsidR="00312108">
        <w:rPr>
          <w:rFonts w:eastAsiaTheme="minorEastAsia" w:hint="eastAsia"/>
          <w:lang w:eastAsia="zh-CN"/>
        </w:rPr>
        <w:t>Since</w:t>
      </w:r>
      <w:r w:rsidR="00396677">
        <w:rPr>
          <w:rFonts w:eastAsiaTheme="minorEastAsia" w:hint="eastAsia"/>
          <w:lang w:eastAsia="zh-CN"/>
        </w:rPr>
        <w:t xml:space="preserve"> </w:t>
      </w:r>
      <w:r w:rsidR="0030304C">
        <w:rPr>
          <w:rFonts w:eastAsiaTheme="minorEastAsia" w:hint="eastAsia"/>
          <w:lang w:eastAsia="zh-CN"/>
        </w:rPr>
        <w:t>altitude</w:t>
      </w:r>
      <w:r w:rsidR="00396677">
        <w:rPr>
          <w:rFonts w:eastAsiaTheme="minorEastAsia" w:hint="eastAsia"/>
          <w:lang w:eastAsia="zh-CN"/>
        </w:rPr>
        <w:t xml:space="preserve"> only is not accurate</w:t>
      </w:r>
      <w:r w:rsidR="00312108">
        <w:rPr>
          <w:rFonts w:eastAsiaTheme="minorEastAsia" w:hint="eastAsia"/>
          <w:lang w:eastAsia="zh-CN"/>
        </w:rPr>
        <w:t xml:space="preserve"> enough</w:t>
      </w:r>
      <w:r w:rsidR="00396677">
        <w:rPr>
          <w:rFonts w:eastAsiaTheme="minorEastAsia" w:hint="eastAsia"/>
          <w:lang w:eastAsia="zh-CN"/>
        </w:rPr>
        <w:t xml:space="preserve"> to decide when to perform CHO, </w:t>
      </w:r>
      <w:r w:rsidR="008F49FF">
        <w:rPr>
          <w:rFonts w:eastAsiaTheme="minorEastAsia" w:hint="eastAsia"/>
          <w:lang w:eastAsia="zh-CN"/>
        </w:rPr>
        <w:t xml:space="preserve">the </w:t>
      </w:r>
      <w:r w:rsidR="008F49FF" w:rsidRPr="00312108">
        <w:rPr>
          <w:rFonts w:eastAsiaTheme="minorEastAsia" w:hint="eastAsia"/>
          <w:i/>
          <w:lang w:eastAsia="zh-CN"/>
        </w:rPr>
        <w:t>c</w:t>
      </w:r>
      <w:r w:rsidR="00396677" w:rsidRPr="00312108">
        <w:rPr>
          <w:rFonts w:eastAsiaTheme="minorEastAsia" w:hint="eastAsia"/>
          <w:i/>
          <w:lang w:eastAsia="zh-CN"/>
        </w:rPr>
        <w:t>ondE</w:t>
      </w:r>
      <w:r w:rsidR="008F49FF" w:rsidRPr="00312108">
        <w:rPr>
          <w:rFonts w:eastAsiaTheme="minorEastAsia" w:hint="eastAsia"/>
          <w:i/>
          <w:lang w:eastAsia="zh-CN"/>
        </w:rPr>
        <w:t>ventHx</w:t>
      </w:r>
      <w:r w:rsidR="008F49FF">
        <w:rPr>
          <w:rFonts w:eastAsiaTheme="minorEastAsia" w:hint="eastAsia"/>
          <w:lang w:eastAsia="zh-CN"/>
        </w:rPr>
        <w:t xml:space="preserve"> couldn</w:t>
      </w:r>
      <w:r w:rsidR="008F49FF">
        <w:rPr>
          <w:rFonts w:eastAsiaTheme="minorEastAsia"/>
          <w:lang w:eastAsia="zh-CN"/>
        </w:rPr>
        <w:t>’</w:t>
      </w:r>
      <w:r w:rsidR="00396677">
        <w:rPr>
          <w:rFonts w:eastAsiaTheme="minorEastAsia" w:hint="eastAsia"/>
          <w:lang w:eastAsia="zh-CN"/>
        </w:rPr>
        <w:t xml:space="preserve">t be configured </w:t>
      </w:r>
      <w:r w:rsidR="00312108">
        <w:rPr>
          <w:rFonts w:eastAsiaTheme="minorEastAsia" w:hint="eastAsia"/>
          <w:lang w:eastAsia="zh-CN"/>
        </w:rPr>
        <w:t xml:space="preserve">alone </w:t>
      </w:r>
      <w:r w:rsidR="00396677">
        <w:rPr>
          <w:rFonts w:eastAsiaTheme="minorEastAsia" w:hint="eastAsia"/>
          <w:lang w:eastAsia="zh-CN"/>
        </w:rPr>
        <w:t xml:space="preserve">without </w:t>
      </w:r>
      <w:proofErr w:type="spellStart"/>
      <w:r w:rsidR="00396677" w:rsidRPr="00312108">
        <w:rPr>
          <w:rFonts w:eastAsiaTheme="minorEastAsia" w:hint="eastAsia"/>
          <w:i/>
          <w:lang w:eastAsia="zh-CN"/>
        </w:rPr>
        <w:t>condE</w:t>
      </w:r>
      <w:r w:rsidR="008F49FF" w:rsidRPr="00312108">
        <w:rPr>
          <w:rFonts w:eastAsiaTheme="minorEastAsia" w:hint="eastAsia"/>
          <w:i/>
          <w:lang w:eastAsia="zh-CN"/>
        </w:rPr>
        <w:t>ventAx</w:t>
      </w:r>
      <w:proofErr w:type="spellEnd"/>
      <w:r w:rsidR="008F49FF">
        <w:rPr>
          <w:rFonts w:eastAsiaTheme="minorEastAsia" w:hint="eastAsia"/>
          <w:lang w:eastAsia="zh-CN"/>
        </w:rPr>
        <w:t>.</w:t>
      </w:r>
    </w:p>
    <w:p w:rsidR="00D24E3F" w:rsidRDefault="00312108" w:rsidP="00D24E3F">
      <w:pPr>
        <w:pStyle w:val="af"/>
        <w:numPr>
          <w:ilvl w:val="0"/>
          <w:numId w:val="36"/>
        </w:numPr>
        <w:rPr>
          <w:rFonts w:eastAsiaTheme="minorEastAsia"/>
          <w:lang w:eastAsia="zh-CN"/>
        </w:rPr>
      </w:pPr>
      <w:r>
        <w:rPr>
          <w:rFonts w:eastAsiaTheme="minorEastAsia" w:hint="eastAsia"/>
          <w:u w:val="single"/>
          <w:lang w:eastAsia="zh-CN"/>
        </w:rPr>
        <w:t>O</w:t>
      </w:r>
      <w:r w:rsidR="00D24E3F" w:rsidRPr="00312108">
        <w:rPr>
          <w:rFonts w:eastAsiaTheme="minorEastAsia" w:hint="eastAsia"/>
          <w:u w:val="single"/>
          <w:lang w:eastAsia="zh-CN"/>
        </w:rPr>
        <w:t>ption 2</w:t>
      </w:r>
      <w:r w:rsidR="00D24E3F">
        <w:rPr>
          <w:rFonts w:eastAsiaTheme="minorEastAsia" w:hint="eastAsia"/>
          <w:lang w:eastAsia="zh-CN"/>
        </w:rPr>
        <w:t xml:space="preserve">: define conditional event </w:t>
      </w:r>
      <w:proofErr w:type="spellStart"/>
      <w:r w:rsidR="00D24E3F">
        <w:rPr>
          <w:rFonts w:eastAsiaTheme="minorEastAsia" w:hint="eastAsia"/>
          <w:lang w:eastAsia="zh-CN"/>
        </w:rPr>
        <w:t>AxH</w:t>
      </w:r>
      <w:r w:rsidR="00570915">
        <w:rPr>
          <w:rFonts w:eastAsiaTheme="minorEastAsia" w:hint="eastAsia"/>
          <w:lang w:eastAsia="zh-CN"/>
        </w:rPr>
        <w:t>y</w:t>
      </w:r>
      <w:proofErr w:type="spellEnd"/>
      <w:r w:rsidR="0040716F">
        <w:rPr>
          <w:rFonts w:eastAsiaTheme="minorEastAsia" w:hint="eastAsia"/>
          <w:lang w:eastAsia="zh-CN"/>
        </w:rPr>
        <w:t xml:space="preserve"> to trigger CHO</w:t>
      </w:r>
    </w:p>
    <w:p w:rsidR="00396677" w:rsidRPr="00D24E3F" w:rsidRDefault="008F49FF" w:rsidP="00396677">
      <w:pPr>
        <w:spacing w:after="180"/>
        <w:rPr>
          <w:rFonts w:eastAsiaTheme="minorEastAsia"/>
          <w:lang w:eastAsia="zh-CN"/>
        </w:rPr>
      </w:pPr>
      <w:r>
        <w:rPr>
          <w:rFonts w:eastAsiaTheme="minorEastAsia" w:hint="eastAsia"/>
          <w:lang w:eastAsia="zh-CN"/>
        </w:rPr>
        <w:t>The network can directly configure one AxH</w:t>
      </w:r>
      <w:r w:rsidR="00570915">
        <w:rPr>
          <w:rFonts w:eastAsiaTheme="minorEastAsia" w:hint="eastAsia"/>
          <w:lang w:eastAsia="zh-CN"/>
        </w:rPr>
        <w:t>y</w:t>
      </w:r>
      <w:r>
        <w:rPr>
          <w:rFonts w:eastAsiaTheme="minorEastAsia" w:hint="eastAsia"/>
          <w:lang w:eastAsia="zh-CN"/>
        </w:rPr>
        <w:t xml:space="preserve"> event or two AxH</w:t>
      </w:r>
      <w:r w:rsidR="00570915">
        <w:rPr>
          <w:rFonts w:eastAsiaTheme="minorEastAsia" w:hint="eastAsia"/>
          <w:lang w:eastAsia="zh-CN"/>
        </w:rPr>
        <w:t>y</w:t>
      </w:r>
      <w:r>
        <w:rPr>
          <w:rFonts w:eastAsiaTheme="minorEastAsia" w:hint="eastAsia"/>
          <w:lang w:eastAsia="zh-CN"/>
        </w:rPr>
        <w:t xml:space="preserve"> event</w:t>
      </w:r>
      <w:r w:rsidR="009E47E4">
        <w:rPr>
          <w:rFonts w:eastAsiaTheme="minorEastAsia" w:hint="eastAsia"/>
          <w:lang w:eastAsia="zh-CN"/>
        </w:rPr>
        <w:t>s</w:t>
      </w:r>
      <w:r>
        <w:rPr>
          <w:rFonts w:eastAsiaTheme="minorEastAsia" w:hint="eastAsia"/>
          <w:lang w:eastAsia="zh-CN"/>
        </w:rPr>
        <w:t xml:space="preserve"> as execution condition</w:t>
      </w:r>
      <w:r w:rsidR="00396677">
        <w:rPr>
          <w:rFonts w:eastAsiaTheme="minorEastAsia" w:hint="eastAsia"/>
          <w:lang w:eastAsia="zh-CN"/>
        </w:rPr>
        <w:t xml:space="preserve"> to combine the </w:t>
      </w:r>
      <w:r w:rsidR="0030304C">
        <w:rPr>
          <w:rFonts w:eastAsiaTheme="minorEastAsia" w:hint="eastAsia"/>
          <w:lang w:eastAsia="zh-CN"/>
        </w:rPr>
        <w:t>altitude</w:t>
      </w:r>
      <w:r w:rsidR="00396677">
        <w:rPr>
          <w:rFonts w:eastAsiaTheme="minorEastAsia" w:hint="eastAsia"/>
          <w:lang w:eastAsia="zh-CN"/>
        </w:rPr>
        <w:t xml:space="preserve"> </w:t>
      </w:r>
      <w:r w:rsidR="009E47E4">
        <w:rPr>
          <w:rFonts w:eastAsiaTheme="minorEastAsia" w:hint="eastAsia"/>
          <w:lang w:eastAsia="zh-CN"/>
        </w:rPr>
        <w:t xml:space="preserve">factor </w:t>
      </w:r>
      <w:r w:rsidR="00396677">
        <w:rPr>
          <w:rFonts w:eastAsiaTheme="minorEastAsia" w:hint="eastAsia"/>
          <w:lang w:eastAsia="zh-CN"/>
        </w:rPr>
        <w:t>and RRM results</w:t>
      </w:r>
      <w:r>
        <w:rPr>
          <w:rFonts w:eastAsiaTheme="minorEastAsia" w:hint="eastAsia"/>
          <w:lang w:eastAsia="zh-CN"/>
        </w:rPr>
        <w:t>.</w:t>
      </w:r>
    </w:p>
    <w:p w:rsidR="00D24E3F" w:rsidRDefault="008F49FF" w:rsidP="003532B7">
      <w:pPr>
        <w:spacing w:after="180"/>
        <w:rPr>
          <w:rFonts w:eastAsiaTheme="minorEastAsia"/>
          <w:lang w:eastAsia="zh-CN"/>
        </w:rPr>
      </w:pPr>
      <w:r>
        <w:rPr>
          <w:rFonts w:eastAsiaTheme="minorEastAsia"/>
          <w:lang w:eastAsia="zh-CN"/>
        </w:rPr>
        <w:lastRenderedPageBreak/>
        <w:t>O</w:t>
      </w:r>
      <w:r>
        <w:rPr>
          <w:rFonts w:eastAsiaTheme="minorEastAsia" w:hint="eastAsia"/>
          <w:lang w:eastAsia="zh-CN"/>
        </w:rPr>
        <w:t>bviously, the option 2 could cover the case supported by option 1.</w:t>
      </w:r>
      <w:r w:rsidR="00396677">
        <w:rPr>
          <w:rFonts w:eastAsiaTheme="minorEastAsia" w:hint="eastAsia"/>
          <w:lang w:eastAsia="zh-CN"/>
        </w:rPr>
        <w:t xml:space="preserve"> </w:t>
      </w:r>
      <w:r w:rsidR="00396677">
        <w:rPr>
          <w:rFonts w:eastAsiaTheme="minorEastAsia"/>
          <w:lang w:eastAsia="zh-CN"/>
        </w:rPr>
        <w:t>A</w:t>
      </w:r>
      <w:r w:rsidR="00396677">
        <w:rPr>
          <w:rFonts w:eastAsiaTheme="minorEastAsia" w:hint="eastAsia"/>
          <w:lang w:eastAsia="zh-CN"/>
        </w:rPr>
        <w:t>nd</w:t>
      </w:r>
      <w:r>
        <w:rPr>
          <w:rFonts w:eastAsiaTheme="minorEastAsia" w:hint="eastAsia"/>
          <w:lang w:eastAsia="zh-CN"/>
        </w:rPr>
        <w:t xml:space="preserve"> </w:t>
      </w:r>
      <w:r>
        <w:rPr>
          <w:rFonts w:eastAsiaTheme="minorEastAsia"/>
          <w:lang w:eastAsia="zh-CN"/>
        </w:rPr>
        <w:t>O</w:t>
      </w:r>
      <w:r>
        <w:rPr>
          <w:rFonts w:eastAsiaTheme="minorEastAsia" w:hint="eastAsia"/>
          <w:lang w:eastAsia="zh-CN"/>
        </w:rPr>
        <w:t>ption 2 is more flexible</w:t>
      </w:r>
      <w:r w:rsidR="00396677">
        <w:rPr>
          <w:rFonts w:eastAsiaTheme="minorEastAsia" w:hint="eastAsia"/>
          <w:lang w:eastAsia="zh-CN"/>
        </w:rPr>
        <w:t xml:space="preserve"> (e.g. option 1 can only configure one </w:t>
      </w:r>
      <w:r w:rsidR="0030304C">
        <w:rPr>
          <w:rFonts w:eastAsiaTheme="minorEastAsia" w:hint="eastAsia"/>
          <w:lang w:eastAsia="zh-CN"/>
        </w:rPr>
        <w:t>altitude</w:t>
      </w:r>
      <w:r w:rsidR="00396677">
        <w:rPr>
          <w:rFonts w:eastAsiaTheme="minorEastAsia" w:hint="eastAsia"/>
          <w:lang w:eastAsia="zh-CN"/>
        </w:rPr>
        <w:t xml:space="preserve"> based event, but option 2 could configure up to 2 </w:t>
      </w:r>
      <w:r w:rsidR="0030304C">
        <w:rPr>
          <w:rFonts w:eastAsiaTheme="minorEastAsia" w:hint="eastAsia"/>
          <w:lang w:eastAsia="zh-CN"/>
        </w:rPr>
        <w:t>altitude</w:t>
      </w:r>
      <w:r w:rsidR="00396677">
        <w:rPr>
          <w:rFonts w:eastAsiaTheme="minorEastAsia" w:hint="eastAsia"/>
          <w:lang w:eastAsia="zh-CN"/>
        </w:rPr>
        <w:t xml:space="preserve"> based event</w:t>
      </w:r>
      <w:r w:rsidR="009E47E4">
        <w:rPr>
          <w:rFonts w:eastAsiaTheme="minorEastAsia" w:hint="eastAsia"/>
          <w:lang w:eastAsia="zh-CN"/>
        </w:rPr>
        <w:t>s</w:t>
      </w:r>
      <w:r w:rsidR="00396677">
        <w:rPr>
          <w:rFonts w:eastAsiaTheme="minorEastAsia" w:hint="eastAsia"/>
          <w:lang w:eastAsia="zh-CN"/>
        </w:rPr>
        <w:t xml:space="preserve"> e.g. A3H1 and A3H2)</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w:t>
      </w:r>
      <w:r w:rsidR="00396677">
        <w:rPr>
          <w:rFonts w:eastAsiaTheme="minorEastAsia" w:hint="eastAsia"/>
          <w:lang w:eastAsia="zh-CN"/>
        </w:rPr>
        <w:t xml:space="preserve"> it is </w:t>
      </w:r>
      <w:r w:rsidR="00396677" w:rsidRPr="00396677">
        <w:rPr>
          <w:rFonts w:eastAsiaTheme="minorEastAsia"/>
          <w:lang w:eastAsia="zh-CN"/>
        </w:rPr>
        <w:t>sufficient</w:t>
      </w:r>
      <w:r w:rsidR="00396677">
        <w:rPr>
          <w:rFonts w:eastAsiaTheme="minorEastAsia" w:hint="eastAsia"/>
          <w:lang w:eastAsia="zh-CN"/>
        </w:rPr>
        <w:t xml:space="preserve"> to</w:t>
      </w:r>
      <w:r>
        <w:rPr>
          <w:rFonts w:eastAsiaTheme="minorEastAsia" w:hint="eastAsia"/>
          <w:lang w:eastAsia="zh-CN"/>
        </w:rPr>
        <w:t xml:space="preserve"> </w:t>
      </w:r>
      <w:r w:rsidR="003C185F">
        <w:rPr>
          <w:rFonts w:eastAsiaTheme="minorEastAsia" w:hint="eastAsia"/>
          <w:lang w:eastAsia="zh-CN"/>
        </w:rPr>
        <w:t>support</w:t>
      </w:r>
      <w:r w:rsidR="00396677">
        <w:rPr>
          <w:rFonts w:eastAsiaTheme="minorEastAsia" w:hint="eastAsia"/>
          <w:lang w:eastAsia="zh-CN"/>
        </w:rPr>
        <w:t xml:space="preserve"> </w:t>
      </w:r>
      <w:r w:rsidR="003C185F">
        <w:rPr>
          <w:rFonts w:eastAsiaTheme="minorEastAsia" w:hint="eastAsia"/>
          <w:lang w:eastAsia="zh-CN"/>
        </w:rPr>
        <w:t xml:space="preserve">only </w:t>
      </w:r>
      <w:proofErr w:type="spellStart"/>
      <w:r w:rsidR="000136A9" w:rsidRPr="009E47E4">
        <w:rPr>
          <w:rFonts w:eastAsiaTheme="minorEastAsia" w:hint="eastAsia"/>
          <w:i/>
          <w:lang w:eastAsia="zh-CN"/>
        </w:rPr>
        <w:t>condE</w:t>
      </w:r>
      <w:r w:rsidRPr="009E47E4">
        <w:rPr>
          <w:rFonts w:eastAsiaTheme="minorEastAsia" w:hint="eastAsia"/>
          <w:i/>
          <w:lang w:eastAsia="zh-CN"/>
        </w:rPr>
        <w:t>ventAxH</w:t>
      </w:r>
      <w:r w:rsidR="00570915" w:rsidRPr="009E47E4">
        <w:rPr>
          <w:rFonts w:eastAsiaTheme="minorEastAsia" w:hint="eastAsia"/>
          <w:i/>
          <w:lang w:eastAsia="zh-CN"/>
        </w:rPr>
        <w:t>y</w:t>
      </w:r>
      <w:proofErr w:type="spellEnd"/>
      <w:r w:rsidR="009E47E4">
        <w:rPr>
          <w:rFonts w:eastAsiaTheme="minorEastAsia" w:hint="eastAsia"/>
          <w:lang w:eastAsia="zh-CN"/>
        </w:rPr>
        <w:t xml:space="preserve"> for UAV CHO triggering</w:t>
      </w:r>
      <w:r>
        <w:rPr>
          <w:rFonts w:eastAsiaTheme="minorEastAsia" w:hint="eastAsia"/>
          <w:lang w:eastAsia="zh-CN"/>
        </w:rPr>
        <w:t>.</w:t>
      </w:r>
    </w:p>
    <w:p w:rsidR="008F49FF" w:rsidRDefault="004D4E37" w:rsidP="003532B7">
      <w:pPr>
        <w:spacing w:after="180"/>
        <w:rPr>
          <w:rFonts w:eastAsiaTheme="minorEastAsia"/>
          <w:lang w:eastAsia="zh-CN"/>
        </w:rPr>
      </w:pPr>
      <w:r>
        <w:rPr>
          <w:rFonts w:eastAsiaTheme="minorEastAsia" w:hint="eastAsia"/>
          <w:lang w:eastAsia="zh-CN"/>
        </w:rPr>
        <w:t>As</w:t>
      </w:r>
      <w:r w:rsidR="008F49FF">
        <w:rPr>
          <w:rFonts w:eastAsiaTheme="minorEastAsia" w:hint="eastAsia"/>
          <w:lang w:eastAsia="zh-CN"/>
        </w:rPr>
        <w:t xml:space="preserve"> in legacy only </w:t>
      </w:r>
      <w:r w:rsidR="008F49FF" w:rsidRPr="004D4E37">
        <w:rPr>
          <w:rFonts w:eastAsiaTheme="minorEastAsia" w:hint="eastAsia"/>
          <w:i/>
          <w:lang w:eastAsia="zh-CN"/>
        </w:rPr>
        <w:t>cond</w:t>
      </w:r>
      <w:r w:rsidR="00570915" w:rsidRPr="004D4E37">
        <w:rPr>
          <w:rFonts w:eastAsiaTheme="minorEastAsia" w:hint="eastAsia"/>
          <w:i/>
          <w:lang w:eastAsia="zh-CN"/>
        </w:rPr>
        <w:t>E</w:t>
      </w:r>
      <w:r w:rsidR="008F49FF" w:rsidRPr="004D4E37">
        <w:rPr>
          <w:rFonts w:eastAsiaTheme="minorEastAsia" w:hint="eastAsia"/>
          <w:i/>
          <w:lang w:eastAsia="zh-CN"/>
        </w:rPr>
        <w:t>vent3</w:t>
      </w:r>
      <w:r w:rsidR="008F49FF">
        <w:rPr>
          <w:rFonts w:eastAsiaTheme="minorEastAsia" w:hint="eastAsia"/>
          <w:lang w:eastAsia="zh-CN"/>
        </w:rPr>
        <w:t xml:space="preserve"> and </w:t>
      </w:r>
      <w:r w:rsidR="00570915" w:rsidRPr="004D4E37">
        <w:rPr>
          <w:rFonts w:eastAsiaTheme="minorEastAsia" w:hint="eastAsia"/>
          <w:i/>
          <w:lang w:eastAsia="zh-CN"/>
        </w:rPr>
        <w:t>condEvent</w:t>
      </w:r>
      <w:r w:rsidR="008F49FF" w:rsidRPr="004D4E37">
        <w:rPr>
          <w:rFonts w:eastAsiaTheme="minorEastAsia" w:hint="eastAsia"/>
          <w:i/>
          <w:lang w:eastAsia="zh-CN"/>
        </w:rPr>
        <w:t>5</w:t>
      </w:r>
      <w:r>
        <w:rPr>
          <w:rFonts w:eastAsiaTheme="minorEastAsia" w:hint="eastAsia"/>
          <w:lang w:eastAsia="zh-CN"/>
        </w:rPr>
        <w:t xml:space="preserve"> </w:t>
      </w:r>
      <w:r w:rsidR="00396677">
        <w:rPr>
          <w:rFonts w:eastAsiaTheme="minorEastAsia" w:hint="eastAsia"/>
          <w:lang w:eastAsia="zh-CN"/>
        </w:rPr>
        <w:t>are</w:t>
      </w:r>
      <w:r w:rsidR="008F49FF">
        <w:rPr>
          <w:rFonts w:eastAsiaTheme="minorEastAsia" w:hint="eastAsia"/>
          <w:lang w:eastAsia="zh-CN"/>
        </w:rPr>
        <w:t xml:space="preserve"> supported for C</w:t>
      </w:r>
      <w:r w:rsidR="008F49FF">
        <w:rPr>
          <w:rFonts w:eastAsiaTheme="minorEastAsia"/>
          <w:lang w:eastAsia="zh-CN"/>
        </w:rPr>
        <w:t>HO</w:t>
      </w:r>
      <w:r>
        <w:rPr>
          <w:rFonts w:eastAsiaTheme="minorEastAsia" w:hint="eastAsia"/>
          <w:lang w:eastAsia="zh-CN"/>
        </w:rPr>
        <w:t>,</w:t>
      </w:r>
      <w:r w:rsidR="00396677">
        <w:rPr>
          <w:rFonts w:eastAsiaTheme="minorEastAsia" w:hint="eastAsia"/>
          <w:lang w:eastAsia="zh-CN"/>
        </w:rPr>
        <w:t xml:space="preserve"> which take </w:t>
      </w:r>
      <w:r w:rsidR="00570915">
        <w:rPr>
          <w:rFonts w:eastAsiaTheme="minorEastAsia" w:hint="eastAsia"/>
          <w:lang w:eastAsia="zh-CN"/>
        </w:rPr>
        <w:t xml:space="preserve">the </w:t>
      </w:r>
      <w:r>
        <w:rPr>
          <w:rFonts w:eastAsiaTheme="minorEastAsia" w:hint="eastAsia"/>
          <w:lang w:eastAsia="zh-CN"/>
        </w:rPr>
        <w:t>signal</w:t>
      </w:r>
      <w:r w:rsidR="00570915">
        <w:rPr>
          <w:rFonts w:eastAsiaTheme="minorEastAsia" w:hint="eastAsia"/>
          <w:lang w:eastAsia="zh-CN"/>
        </w:rPr>
        <w:t xml:space="preserve"> </w:t>
      </w:r>
      <w:r w:rsidR="00570915">
        <w:rPr>
          <w:rFonts w:eastAsiaTheme="minorEastAsia"/>
          <w:lang w:eastAsia="zh-CN"/>
        </w:rPr>
        <w:t>quality</w:t>
      </w:r>
      <w:r w:rsidR="00570915">
        <w:rPr>
          <w:rFonts w:eastAsiaTheme="minorEastAsia" w:hint="eastAsia"/>
          <w:lang w:eastAsia="zh-CN"/>
        </w:rPr>
        <w:t xml:space="preserve"> of </w:t>
      </w:r>
      <w:r w:rsidR="00396677">
        <w:rPr>
          <w:rFonts w:eastAsiaTheme="minorEastAsia" w:hint="eastAsia"/>
          <w:lang w:eastAsia="zh-CN"/>
        </w:rPr>
        <w:t xml:space="preserve">both the </w:t>
      </w:r>
      <w:r w:rsidR="00396677">
        <w:rPr>
          <w:rFonts w:eastAsiaTheme="minorEastAsia"/>
          <w:lang w:eastAsia="zh-CN"/>
        </w:rPr>
        <w:t>neighbor</w:t>
      </w:r>
      <w:r w:rsidR="00396677">
        <w:rPr>
          <w:rFonts w:eastAsiaTheme="minorEastAsia" w:hint="eastAsia"/>
          <w:lang w:eastAsia="zh-CN"/>
        </w:rPr>
        <w:t xml:space="preserve"> cell and serving cell into </w:t>
      </w:r>
      <w:r>
        <w:rPr>
          <w:rFonts w:eastAsiaTheme="minorEastAsia" w:hint="eastAsia"/>
          <w:lang w:eastAsia="zh-CN"/>
        </w:rPr>
        <w:t>account</w:t>
      </w:r>
      <w:r w:rsidR="008F49FF">
        <w:rPr>
          <w:rFonts w:eastAsiaTheme="minorEastAsia"/>
          <w:lang w:eastAsia="zh-CN"/>
        </w:rPr>
        <w:t>,</w:t>
      </w:r>
      <w:r w:rsidR="00570915">
        <w:rPr>
          <w:rFonts w:eastAsiaTheme="minorEastAsia" w:hint="eastAsia"/>
          <w:lang w:eastAsia="zh-CN"/>
        </w:rPr>
        <w:t xml:space="preserve"> hence for </w:t>
      </w:r>
      <w:proofErr w:type="spellStart"/>
      <w:r w:rsidR="00570915" w:rsidRPr="004D4E37">
        <w:rPr>
          <w:rFonts w:eastAsiaTheme="minorEastAsia" w:hint="eastAsia"/>
          <w:i/>
          <w:lang w:eastAsia="zh-CN"/>
        </w:rPr>
        <w:t>condEventAxHy</w:t>
      </w:r>
      <w:proofErr w:type="spellEnd"/>
      <w:r w:rsidR="00570915">
        <w:rPr>
          <w:rFonts w:eastAsiaTheme="minorEastAsia" w:hint="eastAsia"/>
          <w:lang w:eastAsia="zh-CN"/>
        </w:rPr>
        <w:t xml:space="preserve">, only </w:t>
      </w:r>
      <w:r w:rsidRPr="004D4E37">
        <w:rPr>
          <w:rFonts w:eastAsiaTheme="minorEastAsia"/>
          <w:i/>
          <w:lang w:eastAsia="zh-CN"/>
        </w:rPr>
        <w:t>condEvenA3H1</w:t>
      </w:r>
      <w:r w:rsidRPr="004D4E37">
        <w:rPr>
          <w:rFonts w:eastAsiaTheme="minorEastAsia"/>
          <w:lang w:eastAsia="zh-CN"/>
        </w:rPr>
        <w:t xml:space="preserve">, </w:t>
      </w:r>
      <w:r w:rsidRPr="004D4E37">
        <w:rPr>
          <w:rFonts w:eastAsiaTheme="minorEastAsia"/>
          <w:i/>
          <w:lang w:eastAsia="zh-CN"/>
        </w:rPr>
        <w:t>condEventA3H2</w:t>
      </w:r>
      <w:r w:rsidRPr="004D4E37">
        <w:rPr>
          <w:rFonts w:eastAsiaTheme="minorEastAsia"/>
          <w:lang w:eastAsia="zh-CN"/>
        </w:rPr>
        <w:t xml:space="preserve">, </w:t>
      </w:r>
      <w:r w:rsidRPr="004D4E37">
        <w:rPr>
          <w:rFonts w:eastAsiaTheme="minorEastAsia"/>
          <w:i/>
          <w:lang w:eastAsia="zh-CN"/>
        </w:rPr>
        <w:t>condEvenA5H1</w:t>
      </w:r>
      <w:r w:rsidRPr="004D4E37">
        <w:rPr>
          <w:rFonts w:eastAsiaTheme="minorEastAsia"/>
          <w:lang w:eastAsia="zh-CN"/>
        </w:rPr>
        <w:t xml:space="preserve">, </w:t>
      </w:r>
      <w:r w:rsidRPr="004D4E37">
        <w:rPr>
          <w:rFonts w:eastAsiaTheme="minorEastAsia"/>
          <w:i/>
          <w:lang w:eastAsia="zh-CN"/>
        </w:rPr>
        <w:t>condEventA5H2</w:t>
      </w:r>
      <w:r>
        <w:rPr>
          <w:rFonts w:eastAsiaTheme="minorEastAsia" w:hint="eastAsia"/>
          <w:lang w:eastAsia="zh-CN"/>
        </w:rPr>
        <w:t xml:space="preserve"> are</w:t>
      </w:r>
      <w:r w:rsidR="00570915">
        <w:rPr>
          <w:rFonts w:eastAsiaTheme="minorEastAsia" w:hint="eastAsia"/>
          <w:lang w:eastAsia="zh-CN"/>
        </w:rPr>
        <w:t xml:space="preserve"> needed</w:t>
      </w:r>
      <w:r w:rsidR="008F49FF">
        <w:rPr>
          <w:rFonts w:eastAsiaTheme="minorEastAsia"/>
          <w:lang w:eastAsia="zh-CN"/>
        </w:rPr>
        <w:t>.</w:t>
      </w:r>
      <w:r w:rsidR="00570915">
        <w:rPr>
          <w:rFonts w:eastAsiaTheme="minorEastAsia" w:hint="eastAsia"/>
          <w:lang w:eastAsia="zh-CN"/>
        </w:rPr>
        <w:t xml:space="preserve"> </w:t>
      </w:r>
    </w:p>
    <w:p w:rsidR="008F49FF" w:rsidRPr="008F49FF" w:rsidRDefault="008F49FF" w:rsidP="003532B7">
      <w:pPr>
        <w:spacing w:after="180"/>
        <w:rPr>
          <w:rFonts w:eastAsiaTheme="minorEastAsia"/>
          <w:b/>
          <w:lang w:eastAsia="zh-CN"/>
        </w:rPr>
      </w:pPr>
      <w:r w:rsidRPr="008F49FF">
        <w:rPr>
          <w:rFonts w:eastAsiaTheme="minorEastAsia"/>
          <w:b/>
          <w:lang w:eastAsia="zh-CN"/>
        </w:rPr>
        <w:t>P</w:t>
      </w:r>
      <w:r w:rsidRPr="008F49FF">
        <w:rPr>
          <w:rFonts w:eastAsiaTheme="minorEastAsia" w:hint="eastAsia"/>
          <w:b/>
          <w:lang w:eastAsia="zh-CN"/>
        </w:rPr>
        <w:t xml:space="preserve">roposal </w:t>
      </w:r>
      <w:r w:rsidR="00F77EA1">
        <w:rPr>
          <w:rFonts w:eastAsiaTheme="minorEastAsia" w:hint="eastAsia"/>
          <w:b/>
          <w:lang w:eastAsia="zh-CN"/>
        </w:rPr>
        <w:t>5</w:t>
      </w:r>
      <w:r>
        <w:rPr>
          <w:rFonts w:eastAsiaTheme="minorEastAsia" w:hint="eastAsia"/>
          <w:b/>
          <w:lang w:eastAsia="zh-CN"/>
        </w:rPr>
        <w:t>: D</w:t>
      </w:r>
      <w:r w:rsidRPr="008F49FF">
        <w:rPr>
          <w:rFonts w:eastAsiaTheme="minorEastAsia" w:hint="eastAsia"/>
          <w:b/>
          <w:lang w:eastAsia="zh-CN"/>
        </w:rPr>
        <w:t xml:space="preserve">efine the following </w:t>
      </w:r>
      <w:r w:rsidR="0030304C">
        <w:rPr>
          <w:rFonts w:eastAsiaTheme="minorEastAsia" w:hint="eastAsia"/>
          <w:b/>
          <w:lang w:eastAsia="zh-CN"/>
        </w:rPr>
        <w:t>altitude</w:t>
      </w:r>
      <w:r w:rsidRPr="008F49FF">
        <w:rPr>
          <w:rFonts w:eastAsiaTheme="minorEastAsia" w:hint="eastAsia"/>
          <w:b/>
          <w:lang w:eastAsia="zh-CN"/>
        </w:rPr>
        <w:t>-based CHO trigger events</w:t>
      </w:r>
      <w:r>
        <w:rPr>
          <w:rFonts w:eastAsiaTheme="minorEastAsia" w:hint="eastAsia"/>
          <w:b/>
          <w:lang w:eastAsia="zh-CN"/>
        </w:rPr>
        <w:t xml:space="preserve"> </w:t>
      </w:r>
      <w:r w:rsidRPr="008F49FF">
        <w:rPr>
          <w:rFonts w:eastAsiaTheme="minorEastAsia" w:hint="eastAsia"/>
          <w:b/>
          <w:lang w:eastAsia="zh-CN"/>
        </w:rPr>
        <w:t xml:space="preserve">for UAV </w:t>
      </w:r>
    </w:p>
    <w:p w:rsidR="008F49FF" w:rsidRPr="008F49FF" w:rsidRDefault="008F49FF" w:rsidP="008F49FF">
      <w:pPr>
        <w:pStyle w:val="af"/>
        <w:numPr>
          <w:ilvl w:val="0"/>
          <w:numId w:val="36"/>
        </w:numPr>
        <w:rPr>
          <w:rFonts w:eastAsiaTheme="minorEastAsia"/>
          <w:b/>
          <w:lang w:eastAsia="zh-CN"/>
        </w:rPr>
      </w:pPr>
      <w:r w:rsidRPr="008F49FF">
        <w:rPr>
          <w:rFonts w:eastAsiaTheme="minorEastAsia" w:hint="eastAsia"/>
          <w:b/>
          <w:lang w:eastAsia="zh-CN"/>
        </w:rPr>
        <w:t>condEvenA3H1, condEventA3H2, condEvenA5H1, condEventA5H2</w:t>
      </w:r>
    </w:p>
    <w:p w:rsidR="000D454A" w:rsidRDefault="000D454A" w:rsidP="000D454A">
      <w:pPr>
        <w:pStyle w:val="1"/>
        <w:tabs>
          <w:tab w:val="clear" w:pos="567"/>
          <w:tab w:val="num" w:pos="432"/>
        </w:tabs>
        <w:ind w:left="432" w:hanging="432"/>
        <w:jc w:val="both"/>
      </w:pPr>
      <w:r>
        <w:t>Conclusion</w:t>
      </w:r>
    </w:p>
    <w:p w:rsidR="000D454A" w:rsidRDefault="000D454A" w:rsidP="000D454A">
      <w:pPr>
        <w:spacing w:after="180"/>
        <w:rPr>
          <w:rFonts w:eastAsiaTheme="minorEastAsia" w:cs="Arial"/>
          <w:szCs w:val="20"/>
          <w:lang w:eastAsia="zh-CN"/>
        </w:rPr>
      </w:pPr>
      <w:r w:rsidRPr="009D7CD2">
        <w:rPr>
          <w:rFonts w:eastAsiaTheme="minorEastAsia" w:cs="Arial" w:hint="eastAsia"/>
          <w:szCs w:val="20"/>
          <w:lang w:eastAsia="zh-CN"/>
        </w:rPr>
        <w:t>This contribution discusse</w:t>
      </w:r>
      <w:r>
        <w:rPr>
          <w:rFonts w:eastAsiaTheme="minorEastAsia" w:cs="Arial" w:hint="eastAsia"/>
          <w:szCs w:val="20"/>
          <w:lang w:eastAsia="zh-CN"/>
        </w:rPr>
        <w:t>s the</w:t>
      </w:r>
      <w:r w:rsidRPr="009D7CD2">
        <w:rPr>
          <w:rFonts w:eastAsiaTheme="minorEastAsia" w:cs="Arial" w:hint="eastAsia"/>
          <w:szCs w:val="20"/>
          <w:lang w:eastAsia="zh-CN"/>
        </w:rPr>
        <w:t xml:space="preserve"> </w:t>
      </w:r>
      <w:r w:rsidR="00CA215A">
        <w:rPr>
          <w:rFonts w:eastAsiaTheme="minorEastAsia" w:cs="Arial" w:hint="eastAsia"/>
          <w:szCs w:val="20"/>
          <w:lang w:eastAsia="zh-CN"/>
        </w:rPr>
        <w:t xml:space="preserve">TEI19 </w:t>
      </w:r>
      <w:r w:rsidR="00287DCE">
        <w:rPr>
          <w:rFonts w:eastAsiaTheme="minorEastAsia" w:cs="Arial" w:hint="eastAsia"/>
          <w:szCs w:val="20"/>
          <w:lang w:eastAsia="zh-CN"/>
        </w:rPr>
        <w:t>UAV</w:t>
      </w:r>
      <w:r w:rsidRPr="009D7CD2">
        <w:rPr>
          <w:rFonts w:eastAsiaTheme="minorEastAsia" w:cs="Arial" w:hint="eastAsia"/>
          <w:szCs w:val="20"/>
          <w:lang w:eastAsia="zh-CN"/>
        </w:rPr>
        <w:t xml:space="preserve"> enhancement</w:t>
      </w:r>
      <w:r w:rsidR="00CA215A">
        <w:rPr>
          <w:rFonts w:eastAsiaTheme="minorEastAsia" w:cs="Arial" w:hint="eastAsia"/>
          <w:szCs w:val="20"/>
          <w:lang w:eastAsia="zh-CN"/>
        </w:rPr>
        <w:t>, and the corresponding</w:t>
      </w:r>
      <w:r w:rsidRPr="009D7CD2">
        <w:rPr>
          <w:rFonts w:eastAsiaTheme="minorEastAsia" w:cs="Arial" w:hint="eastAsia"/>
          <w:szCs w:val="20"/>
          <w:lang w:eastAsia="zh-CN"/>
        </w:rPr>
        <w:t xml:space="preserve"> </w:t>
      </w:r>
      <w:r w:rsidR="00CA215A">
        <w:rPr>
          <w:rFonts w:eastAsiaTheme="minorEastAsia" w:cs="Arial" w:hint="eastAsia"/>
          <w:szCs w:val="20"/>
          <w:lang w:eastAsia="zh-CN"/>
        </w:rPr>
        <w:t>o</w:t>
      </w:r>
      <w:r w:rsidR="003A5BFA">
        <w:rPr>
          <w:rFonts w:eastAsiaTheme="minorEastAsia" w:cs="Arial" w:hint="eastAsia"/>
          <w:szCs w:val="20"/>
          <w:lang w:eastAsia="zh-CN"/>
        </w:rPr>
        <w:t>bservations and p</w:t>
      </w:r>
      <w:r w:rsidRPr="009D7CD2">
        <w:rPr>
          <w:rFonts w:eastAsiaTheme="minorEastAsia" w:cs="Arial" w:hint="eastAsia"/>
          <w:szCs w:val="20"/>
          <w:lang w:eastAsia="zh-CN"/>
        </w:rPr>
        <w:t>roposals are listed as follows:</w:t>
      </w:r>
    </w:p>
    <w:p w:rsidR="00CA215A" w:rsidRPr="00BE5ED3" w:rsidRDefault="00CA215A" w:rsidP="00CA215A">
      <w:pPr>
        <w:spacing w:after="180"/>
        <w:rPr>
          <w:rFonts w:eastAsiaTheme="minorEastAsia"/>
          <w:b/>
          <w:lang w:eastAsia="zh-CN"/>
        </w:rPr>
      </w:pPr>
      <w:r w:rsidRPr="00BE5ED3">
        <w:rPr>
          <w:rFonts w:eastAsiaTheme="minorEastAsia"/>
          <w:b/>
          <w:lang w:eastAsia="zh-CN"/>
        </w:rPr>
        <w:t>O</w:t>
      </w:r>
      <w:r w:rsidRPr="00BE5ED3">
        <w:rPr>
          <w:rFonts w:eastAsiaTheme="minorEastAsia" w:hint="eastAsia"/>
          <w:b/>
          <w:lang w:eastAsia="zh-CN"/>
        </w:rPr>
        <w:t xml:space="preserve">bservation 1: UAV dedicated </w:t>
      </w:r>
      <w:r w:rsidRPr="00521D5A">
        <w:rPr>
          <w:rFonts w:eastAsiaTheme="minorEastAsia"/>
          <w:b/>
          <w:lang w:eastAsia="zh-CN"/>
        </w:rPr>
        <w:t>aerial</w:t>
      </w:r>
      <w:r w:rsidRPr="00EF387F">
        <w:rPr>
          <w:rFonts w:eastAsiaTheme="minorEastAsia"/>
          <w:lang w:eastAsia="zh-CN"/>
        </w:rPr>
        <w:t xml:space="preserve"> </w:t>
      </w:r>
      <w:r w:rsidRPr="00BE5ED3">
        <w:rPr>
          <w:rFonts w:eastAsiaTheme="minorEastAsia" w:hint="eastAsia"/>
          <w:b/>
          <w:lang w:eastAsia="zh-CN"/>
        </w:rPr>
        <w:t xml:space="preserve">coverage (e.g. with </w:t>
      </w:r>
      <w:r w:rsidR="00521D5A" w:rsidRPr="00521D5A">
        <w:rPr>
          <w:rFonts w:eastAsiaTheme="minorEastAsia"/>
          <w:b/>
          <w:lang w:eastAsia="zh-CN"/>
        </w:rPr>
        <w:t>up-tilted</w:t>
      </w:r>
      <w:r w:rsidRPr="00BE5ED3">
        <w:rPr>
          <w:rFonts w:eastAsiaTheme="minorEastAsia" w:hint="eastAsia"/>
          <w:b/>
          <w:lang w:eastAsia="zh-CN"/>
        </w:rPr>
        <w:t xml:space="preserve"> </w:t>
      </w:r>
      <w:r w:rsidRPr="0097581D">
        <w:rPr>
          <w:rFonts w:eastAsiaTheme="minorEastAsia"/>
          <w:b/>
          <w:lang w:eastAsia="zh-CN"/>
        </w:rPr>
        <w:t>antenna and UAV specific frequency, or by UAV specific beams</w:t>
      </w:r>
      <w:r w:rsidRPr="00BE5ED3">
        <w:rPr>
          <w:rFonts w:eastAsiaTheme="minorEastAsia" w:hint="eastAsia"/>
          <w:b/>
          <w:lang w:eastAsia="zh-CN"/>
        </w:rPr>
        <w:t xml:space="preserve">) could provide better service for UAV UE to </w:t>
      </w:r>
      <w:r w:rsidRPr="00BE5ED3">
        <w:rPr>
          <w:rFonts w:eastAsiaTheme="minorEastAsia"/>
          <w:b/>
          <w:lang w:eastAsia="zh-CN"/>
        </w:rPr>
        <w:t>avoid</w:t>
      </w:r>
      <w:r w:rsidRPr="00BE5ED3">
        <w:rPr>
          <w:rFonts w:eastAsiaTheme="minorEastAsia" w:hint="eastAsia"/>
          <w:b/>
          <w:lang w:eastAsia="zh-CN"/>
        </w:rPr>
        <w:t xml:space="preserve"> frequent cell reselection and handover.</w:t>
      </w:r>
    </w:p>
    <w:p w:rsidR="00594813" w:rsidRDefault="00594813" w:rsidP="00594813">
      <w:pPr>
        <w:spacing w:after="180"/>
        <w:rPr>
          <w:rFonts w:eastAsiaTheme="minorEastAsia"/>
          <w:b/>
          <w:lang w:eastAsia="zh-CN"/>
        </w:rPr>
      </w:pPr>
      <w:r w:rsidRPr="006A1BDD">
        <w:rPr>
          <w:rFonts w:eastAsiaTheme="minorEastAsia"/>
          <w:b/>
          <w:lang w:eastAsia="zh-CN"/>
        </w:rPr>
        <w:t>Proposal</w:t>
      </w:r>
      <w:r w:rsidRPr="006A1BDD">
        <w:rPr>
          <w:rFonts w:eastAsiaTheme="minorEastAsia" w:hint="eastAsia"/>
          <w:b/>
          <w:lang w:eastAsia="zh-CN"/>
        </w:rPr>
        <w:t xml:space="preserve"> </w:t>
      </w:r>
      <w:r>
        <w:rPr>
          <w:rFonts w:eastAsiaTheme="minorEastAsia" w:hint="eastAsia"/>
          <w:b/>
          <w:lang w:eastAsia="zh-CN"/>
        </w:rPr>
        <w:t xml:space="preserve">1: One </w:t>
      </w:r>
      <w:r>
        <w:rPr>
          <w:rFonts w:eastAsiaTheme="minorEastAsia"/>
          <w:b/>
          <w:lang w:eastAsia="zh-CN"/>
        </w:rPr>
        <w:t>indication</w:t>
      </w:r>
      <w:r>
        <w:rPr>
          <w:rFonts w:eastAsiaTheme="minorEastAsia" w:hint="eastAsia"/>
          <w:b/>
          <w:lang w:eastAsia="zh-CN"/>
        </w:rPr>
        <w:t xml:space="preserve"> is introduced in SIB2 to inform whether the serving frequency is UAV dedicated frequency, and another per frequency indication is introduced in SIB4 to inform it is a UAV dedicated frequency</w:t>
      </w:r>
      <w:r w:rsidRPr="006A1BDD">
        <w:rPr>
          <w:rFonts w:eastAsiaTheme="minorEastAsia" w:hint="eastAsia"/>
          <w:b/>
          <w:lang w:eastAsia="zh-CN"/>
        </w:rPr>
        <w:t>.</w:t>
      </w:r>
    </w:p>
    <w:p w:rsidR="00594813" w:rsidRDefault="00594813" w:rsidP="00594813">
      <w:pPr>
        <w:spacing w:after="180"/>
        <w:rPr>
          <w:rFonts w:eastAsiaTheme="minorEastAsia"/>
          <w:b/>
          <w:lang w:eastAsia="zh-CN"/>
        </w:rPr>
      </w:pPr>
      <w:r w:rsidRPr="00A35773">
        <w:rPr>
          <w:rFonts w:eastAsiaTheme="minorEastAsia"/>
          <w:b/>
          <w:lang w:eastAsia="zh-CN"/>
        </w:rPr>
        <w:t xml:space="preserve">Proposal </w:t>
      </w:r>
      <w:r>
        <w:rPr>
          <w:rFonts w:eastAsiaTheme="minorEastAsia" w:hint="eastAsia"/>
          <w:b/>
          <w:lang w:eastAsia="zh-CN"/>
        </w:rPr>
        <w:t>2</w:t>
      </w:r>
      <w:r w:rsidRPr="00A35773">
        <w:rPr>
          <w:rFonts w:eastAsiaTheme="minorEastAsia"/>
          <w:b/>
          <w:lang w:eastAsia="zh-CN"/>
        </w:rPr>
        <w:t xml:space="preserve">: UAV UE </w:t>
      </w:r>
      <w:r>
        <w:rPr>
          <w:rFonts w:eastAsiaTheme="minorEastAsia" w:hint="eastAsia"/>
          <w:b/>
          <w:lang w:eastAsia="zh-CN"/>
        </w:rPr>
        <w:t>may</w:t>
      </w:r>
      <w:r w:rsidRPr="00A35773">
        <w:rPr>
          <w:rFonts w:eastAsiaTheme="minorEastAsia"/>
          <w:b/>
          <w:lang w:eastAsia="zh-CN"/>
        </w:rPr>
        <w:t xml:space="preserve"> consider the UAV dedicated frequency </w:t>
      </w:r>
      <w:r w:rsidRPr="00594813">
        <w:rPr>
          <w:rFonts w:eastAsiaTheme="minorEastAsia"/>
          <w:b/>
          <w:lang w:eastAsia="zh-CN"/>
        </w:rPr>
        <w:t>to be the highest priority</w:t>
      </w:r>
      <w:r>
        <w:rPr>
          <w:rFonts w:eastAsiaTheme="minorEastAsia" w:hint="eastAsia"/>
          <w:b/>
          <w:lang w:eastAsia="zh-CN"/>
        </w:rPr>
        <w:t xml:space="preserve"> for</w:t>
      </w:r>
      <w:r w:rsidRPr="00A35773">
        <w:rPr>
          <w:rFonts w:eastAsiaTheme="minorEastAsia"/>
          <w:b/>
          <w:lang w:eastAsia="zh-CN"/>
        </w:rPr>
        <w:t xml:space="preserve"> cell reselection.</w:t>
      </w:r>
      <w:r w:rsidR="006348F0" w:rsidRPr="006348F0">
        <w:rPr>
          <w:rFonts w:eastAsiaTheme="minorEastAsia"/>
          <w:b/>
          <w:lang w:eastAsia="zh-CN"/>
        </w:rPr>
        <w:t xml:space="preserve"> Optionally, an altitude range can be configured by network and </w:t>
      </w:r>
      <w:r w:rsidR="00060228">
        <w:rPr>
          <w:rFonts w:eastAsiaTheme="minorEastAsia" w:hint="eastAsia"/>
          <w:b/>
          <w:lang w:eastAsia="zh-CN"/>
        </w:rPr>
        <w:t xml:space="preserve">only </w:t>
      </w:r>
      <w:r w:rsidR="006348F0" w:rsidRPr="006348F0">
        <w:rPr>
          <w:rFonts w:eastAsiaTheme="minorEastAsia"/>
          <w:b/>
          <w:lang w:eastAsia="zh-CN"/>
        </w:rPr>
        <w:t xml:space="preserve">when a </w:t>
      </w:r>
      <w:r w:rsidR="00DB1853" w:rsidRPr="00DB1853">
        <w:rPr>
          <w:rFonts w:eastAsiaTheme="minorEastAsia"/>
          <w:b/>
          <w:lang w:eastAsia="zh-CN"/>
        </w:rPr>
        <w:t xml:space="preserve">UAV </w:t>
      </w:r>
      <w:r w:rsidR="006348F0" w:rsidRPr="006348F0">
        <w:rPr>
          <w:rFonts w:eastAsiaTheme="minorEastAsia"/>
          <w:b/>
          <w:lang w:eastAsia="zh-CN"/>
        </w:rPr>
        <w:t>UE is within this altitude range, it may prioritize UAV frequency for cell reselection.</w:t>
      </w:r>
    </w:p>
    <w:p w:rsidR="00CA215A" w:rsidRDefault="00CA215A" w:rsidP="00CA215A">
      <w:pPr>
        <w:spacing w:after="180"/>
        <w:rPr>
          <w:rFonts w:eastAsiaTheme="minorEastAsia"/>
          <w:lang w:eastAsia="zh-CN"/>
        </w:rPr>
      </w:pPr>
      <w:r w:rsidRPr="00DE3703">
        <w:rPr>
          <w:rFonts w:eastAsiaTheme="minorEastAsia"/>
          <w:b/>
          <w:lang w:eastAsia="zh-CN"/>
        </w:rPr>
        <w:t>P</w:t>
      </w:r>
      <w:r w:rsidRPr="00DE3703">
        <w:rPr>
          <w:rFonts w:eastAsiaTheme="minorEastAsia" w:hint="eastAsia"/>
          <w:b/>
          <w:lang w:eastAsia="zh-CN"/>
        </w:rPr>
        <w:t xml:space="preserve">roposal </w:t>
      </w:r>
      <w:r>
        <w:rPr>
          <w:rFonts w:eastAsiaTheme="minorEastAsia" w:hint="eastAsia"/>
          <w:b/>
          <w:lang w:eastAsia="zh-CN"/>
        </w:rPr>
        <w:t>3</w:t>
      </w:r>
      <w:r w:rsidRPr="00DE3703">
        <w:rPr>
          <w:rFonts w:eastAsiaTheme="minorEastAsia" w:hint="eastAsia"/>
          <w:b/>
          <w:lang w:eastAsia="zh-CN"/>
        </w:rPr>
        <w:t>:</w:t>
      </w:r>
      <w:r w:rsidRPr="00D80CBC">
        <w:t xml:space="preserve"> </w:t>
      </w:r>
      <w:r w:rsidRPr="00D80CBC">
        <w:rPr>
          <w:rFonts w:eastAsiaTheme="minorEastAsia"/>
          <w:b/>
          <w:lang w:eastAsia="zh-CN"/>
        </w:rPr>
        <w:t>for the idle/inactive UE</w:t>
      </w:r>
      <w:r>
        <w:rPr>
          <w:rFonts w:eastAsiaTheme="minorEastAsia" w:hint="eastAsia"/>
          <w:b/>
          <w:lang w:eastAsia="zh-CN"/>
        </w:rPr>
        <w:t xml:space="preserve">, </w:t>
      </w:r>
      <w:proofErr w:type="spellStart"/>
      <w:r w:rsidRPr="000D1119">
        <w:rPr>
          <w:rFonts w:eastAsiaTheme="minorEastAsia"/>
          <w:b/>
          <w:i/>
          <w:lang w:eastAsia="zh-CN"/>
        </w:rPr>
        <w:t>ssb-ToMeasureAltitudeBasedList</w:t>
      </w:r>
      <w:proofErr w:type="spellEnd"/>
      <w:r w:rsidRPr="000D1119">
        <w:rPr>
          <w:rFonts w:eastAsiaTheme="minorEastAsia" w:hint="eastAsia"/>
          <w:b/>
          <w:i/>
          <w:lang w:eastAsia="zh-CN"/>
        </w:rPr>
        <w:t xml:space="preserve"> </w:t>
      </w:r>
      <w:r w:rsidRPr="004B3888">
        <w:rPr>
          <w:rFonts w:eastAsiaTheme="minorEastAsia"/>
          <w:b/>
          <w:lang w:eastAsia="zh-CN"/>
        </w:rPr>
        <w:t>is configured</w:t>
      </w:r>
      <w:r>
        <w:rPr>
          <w:rFonts w:eastAsiaTheme="minorEastAsia" w:hint="eastAsia"/>
          <w:b/>
          <w:i/>
          <w:lang w:eastAsia="zh-CN"/>
        </w:rPr>
        <w:t xml:space="preserve"> </w:t>
      </w:r>
      <w:r>
        <w:rPr>
          <w:rFonts w:eastAsiaTheme="minorEastAsia" w:hint="eastAsia"/>
          <w:b/>
          <w:lang w:eastAsia="zh-CN"/>
        </w:rPr>
        <w:t>in SIB</w:t>
      </w:r>
      <w:r w:rsidR="009447DE">
        <w:rPr>
          <w:rFonts w:eastAsiaTheme="minorEastAsia" w:hint="eastAsia"/>
          <w:b/>
          <w:lang w:eastAsia="zh-CN"/>
        </w:rPr>
        <w:t>2</w:t>
      </w:r>
      <w:r>
        <w:rPr>
          <w:rFonts w:eastAsiaTheme="minorEastAsia" w:hint="eastAsia"/>
          <w:b/>
          <w:lang w:eastAsia="zh-CN"/>
        </w:rPr>
        <w:t xml:space="preserve"> and SIB4 (for each frequency).</w:t>
      </w:r>
    </w:p>
    <w:p w:rsidR="00CA215A" w:rsidRPr="000D1119" w:rsidRDefault="00CA215A" w:rsidP="00CA215A">
      <w:pPr>
        <w:spacing w:after="180"/>
        <w:rPr>
          <w:rFonts w:eastAsiaTheme="minorEastAsia"/>
          <w:b/>
          <w:lang w:eastAsia="zh-CN"/>
        </w:rPr>
      </w:pPr>
      <w:r w:rsidRPr="00DE3703">
        <w:rPr>
          <w:rFonts w:eastAsiaTheme="minorEastAsia"/>
          <w:b/>
          <w:lang w:eastAsia="zh-CN"/>
        </w:rPr>
        <w:t>P</w:t>
      </w:r>
      <w:r w:rsidRPr="00DE3703">
        <w:rPr>
          <w:rFonts w:eastAsiaTheme="minorEastAsia" w:hint="eastAsia"/>
          <w:b/>
          <w:lang w:eastAsia="zh-CN"/>
        </w:rPr>
        <w:t xml:space="preserve">roposal </w:t>
      </w:r>
      <w:r>
        <w:rPr>
          <w:rFonts w:eastAsiaTheme="minorEastAsia" w:hint="eastAsia"/>
          <w:b/>
          <w:lang w:eastAsia="zh-CN"/>
        </w:rPr>
        <w:t>4</w:t>
      </w:r>
      <w:r w:rsidRPr="00DE3703">
        <w:rPr>
          <w:rFonts w:eastAsiaTheme="minorEastAsia" w:hint="eastAsia"/>
          <w:b/>
          <w:lang w:eastAsia="zh-CN"/>
        </w:rPr>
        <w:t>:</w:t>
      </w:r>
      <w:r>
        <w:rPr>
          <w:rFonts w:eastAsiaTheme="minorEastAsia" w:hint="eastAsia"/>
          <w:b/>
          <w:lang w:eastAsia="zh-CN"/>
        </w:rPr>
        <w:t xml:space="preserve"> If </w:t>
      </w:r>
      <w:proofErr w:type="spellStart"/>
      <w:r w:rsidRPr="000D1119">
        <w:rPr>
          <w:rFonts w:eastAsiaTheme="minorEastAsia"/>
          <w:b/>
          <w:i/>
          <w:lang w:eastAsia="zh-CN"/>
        </w:rPr>
        <w:t>ssb-ToMeasureAltitudeBasedList</w:t>
      </w:r>
      <w:proofErr w:type="spellEnd"/>
      <w:r w:rsidRPr="000D1119">
        <w:rPr>
          <w:rFonts w:eastAsiaTheme="minorEastAsia" w:hint="eastAsia"/>
          <w:b/>
          <w:i/>
          <w:lang w:eastAsia="zh-CN"/>
        </w:rPr>
        <w:t xml:space="preserve"> </w:t>
      </w:r>
      <w:r w:rsidRPr="00AE7B78">
        <w:rPr>
          <w:rFonts w:eastAsiaTheme="minorEastAsia" w:hint="eastAsia"/>
          <w:b/>
          <w:lang w:eastAsia="zh-CN"/>
        </w:rPr>
        <w:t xml:space="preserve">is </w:t>
      </w:r>
      <w:r w:rsidRPr="00AE7B78">
        <w:rPr>
          <w:rFonts w:eastAsiaTheme="minorEastAsia"/>
          <w:b/>
          <w:lang w:eastAsia="zh-CN"/>
        </w:rPr>
        <w:t>configured</w:t>
      </w:r>
      <w:r>
        <w:rPr>
          <w:rFonts w:eastAsiaTheme="minorEastAsia" w:hint="eastAsia"/>
          <w:b/>
          <w:i/>
          <w:lang w:eastAsia="zh-CN"/>
        </w:rPr>
        <w:t xml:space="preserve"> </w:t>
      </w:r>
      <w:r>
        <w:rPr>
          <w:rFonts w:eastAsiaTheme="minorEastAsia" w:hint="eastAsia"/>
          <w:b/>
          <w:lang w:eastAsia="zh-CN"/>
        </w:rPr>
        <w:t>in SIB</w:t>
      </w:r>
      <w:r w:rsidR="009447DE">
        <w:rPr>
          <w:rFonts w:eastAsiaTheme="minorEastAsia" w:hint="eastAsia"/>
          <w:b/>
          <w:lang w:eastAsia="zh-CN"/>
        </w:rPr>
        <w:t>2</w:t>
      </w:r>
      <w:r>
        <w:rPr>
          <w:rFonts w:eastAsiaTheme="minorEastAsia" w:hint="eastAsia"/>
          <w:b/>
          <w:lang w:eastAsia="zh-CN"/>
        </w:rPr>
        <w:t xml:space="preserve"> or SIB4, w</w:t>
      </w:r>
      <w:r w:rsidRPr="000D1119">
        <w:rPr>
          <w:rFonts w:eastAsiaTheme="minorEastAsia"/>
          <w:b/>
          <w:lang w:eastAsia="zh-CN"/>
        </w:rPr>
        <w:t xml:space="preserve">hen the </w:t>
      </w:r>
      <w:r w:rsidRPr="00D80CBC">
        <w:rPr>
          <w:rFonts w:eastAsiaTheme="minorEastAsia"/>
          <w:b/>
          <w:lang w:eastAsia="zh-CN"/>
        </w:rPr>
        <w:t xml:space="preserve">idle/inactive </w:t>
      </w:r>
      <w:r w:rsidRPr="000D1119">
        <w:rPr>
          <w:rFonts w:eastAsiaTheme="minorEastAsia"/>
          <w:b/>
          <w:lang w:eastAsia="zh-CN"/>
        </w:rPr>
        <w:t xml:space="preserve">UE is within an altitude range indicated by </w:t>
      </w:r>
      <w:proofErr w:type="spellStart"/>
      <w:r w:rsidRPr="00AE7B78">
        <w:rPr>
          <w:rFonts w:eastAsiaTheme="minorEastAsia"/>
          <w:b/>
          <w:i/>
          <w:lang w:eastAsia="zh-CN"/>
        </w:rPr>
        <w:t>altitudeRange</w:t>
      </w:r>
      <w:proofErr w:type="spellEnd"/>
      <w:r w:rsidRPr="000D1119">
        <w:rPr>
          <w:rFonts w:eastAsiaTheme="minorEastAsia"/>
          <w:b/>
          <w:lang w:eastAsia="zh-CN"/>
        </w:rPr>
        <w:t xml:space="preserve">, </w:t>
      </w:r>
      <w:r w:rsidRPr="00AE7B78">
        <w:rPr>
          <w:rFonts w:eastAsiaTheme="minorEastAsia"/>
          <w:b/>
          <w:lang w:eastAsia="zh-CN"/>
        </w:rPr>
        <w:t xml:space="preserve">it </w:t>
      </w:r>
      <w:r>
        <w:rPr>
          <w:rFonts w:eastAsiaTheme="minorEastAsia" w:hint="eastAsia"/>
          <w:b/>
          <w:lang w:eastAsia="zh-CN"/>
        </w:rPr>
        <w:t xml:space="preserve">may </w:t>
      </w:r>
      <w:r w:rsidR="0046670F">
        <w:rPr>
          <w:rFonts w:eastAsiaTheme="minorEastAsia" w:hint="eastAsia"/>
          <w:b/>
          <w:lang w:eastAsia="zh-CN"/>
        </w:rPr>
        <w:t>prioritize</w:t>
      </w:r>
      <w:r w:rsidRPr="006F7DAA">
        <w:rPr>
          <w:rFonts w:eastAsiaTheme="minorEastAsia"/>
          <w:b/>
          <w:lang w:eastAsia="zh-CN"/>
        </w:rPr>
        <w:t xml:space="preserve"> the measurements on the SSB(s)</w:t>
      </w:r>
      <w:r w:rsidRPr="00AE7B78">
        <w:rPr>
          <w:rFonts w:eastAsiaTheme="minorEastAsia"/>
          <w:b/>
          <w:lang w:eastAsia="zh-CN"/>
        </w:rPr>
        <w:t xml:space="preserve"> configured in</w:t>
      </w:r>
      <w:r w:rsidRPr="003832E2">
        <w:rPr>
          <w:rFonts w:eastAsiaTheme="minorEastAsia"/>
          <w:b/>
          <w:i/>
          <w:lang w:eastAsia="zh-CN"/>
        </w:rPr>
        <w:t xml:space="preserve"> ssb-ToMeasure-r18</w:t>
      </w:r>
      <w:r w:rsidRPr="00AE7B78">
        <w:rPr>
          <w:rFonts w:eastAsiaTheme="minorEastAsia"/>
          <w:b/>
          <w:lang w:eastAsia="zh-CN"/>
        </w:rPr>
        <w:t xml:space="preserve"> </w:t>
      </w:r>
      <w:r>
        <w:rPr>
          <w:rFonts w:eastAsiaTheme="minorEastAsia" w:hint="eastAsia"/>
          <w:b/>
          <w:lang w:eastAsia="zh-CN"/>
        </w:rPr>
        <w:t>(</w:t>
      </w:r>
      <w:r w:rsidRPr="00AE7B78">
        <w:rPr>
          <w:rFonts w:eastAsiaTheme="minorEastAsia"/>
          <w:b/>
          <w:lang w:eastAsia="zh-CN"/>
        </w:rPr>
        <w:t>if present</w:t>
      </w:r>
      <w:r>
        <w:rPr>
          <w:rFonts w:eastAsiaTheme="minorEastAsia" w:hint="eastAsia"/>
          <w:b/>
          <w:lang w:eastAsia="zh-CN"/>
        </w:rPr>
        <w:t>).</w:t>
      </w:r>
      <w:r w:rsidRPr="00AE7B78">
        <w:rPr>
          <w:rFonts w:eastAsiaTheme="minorEastAsia"/>
          <w:b/>
          <w:lang w:eastAsia="zh-CN"/>
        </w:rPr>
        <w:t xml:space="preserve"> </w:t>
      </w:r>
      <w:r>
        <w:rPr>
          <w:rFonts w:eastAsiaTheme="minorEastAsia" w:hint="eastAsia"/>
          <w:b/>
          <w:lang w:eastAsia="zh-CN"/>
        </w:rPr>
        <w:t>O</w:t>
      </w:r>
      <w:r w:rsidRPr="00AE7B78">
        <w:rPr>
          <w:rFonts w:eastAsiaTheme="minorEastAsia"/>
          <w:b/>
          <w:lang w:eastAsia="zh-CN"/>
        </w:rPr>
        <w:t xml:space="preserve">therwise (i.e., the </w:t>
      </w:r>
      <w:r w:rsidRPr="00D80CBC">
        <w:rPr>
          <w:rFonts w:eastAsiaTheme="minorEastAsia"/>
          <w:b/>
          <w:lang w:eastAsia="zh-CN"/>
        </w:rPr>
        <w:t xml:space="preserve">idle/inactive </w:t>
      </w:r>
      <w:r w:rsidRPr="00AE7B78">
        <w:rPr>
          <w:rFonts w:eastAsiaTheme="minorEastAsia"/>
          <w:b/>
          <w:lang w:eastAsia="zh-CN"/>
        </w:rPr>
        <w:t xml:space="preserve">UE is within an altitude range indicated by </w:t>
      </w:r>
      <w:proofErr w:type="spellStart"/>
      <w:r w:rsidRPr="003832E2">
        <w:rPr>
          <w:rFonts w:eastAsiaTheme="minorEastAsia"/>
          <w:b/>
          <w:i/>
          <w:lang w:eastAsia="zh-CN"/>
        </w:rPr>
        <w:t>altitudeRange</w:t>
      </w:r>
      <w:proofErr w:type="spellEnd"/>
      <w:r w:rsidRPr="00AE7B78">
        <w:rPr>
          <w:rFonts w:eastAsiaTheme="minorEastAsia"/>
          <w:b/>
          <w:lang w:eastAsia="zh-CN"/>
        </w:rPr>
        <w:t xml:space="preserve"> and </w:t>
      </w:r>
      <w:r w:rsidRPr="003832E2">
        <w:rPr>
          <w:rFonts w:eastAsiaTheme="minorEastAsia"/>
          <w:b/>
          <w:i/>
          <w:lang w:eastAsia="zh-CN"/>
        </w:rPr>
        <w:t>ssb-ToMeasure-r18</w:t>
      </w:r>
      <w:r w:rsidRPr="00AE7B78">
        <w:rPr>
          <w:rFonts w:eastAsiaTheme="minorEastAsia"/>
          <w:b/>
          <w:lang w:eastAsia="zh-CN"/>
        </w:rPr>
        <w:t xml:space="preserve"> is absent) it measures on all SS-blocks. When the </w:t>
      </w:r>
      <w:r w:rsidRPr="00D80CBC">
        <w:rPr>
          <w:rFonts w:eastAsiaTheme="minorEastAsia"/>
          <w:b/>
          <w:lang w:eastAsia="zh-CN"/>
        </w:rPr>
        <w:t xml:space="preserve">idle/inactive </w:t>
      </w:r>
      <w:r w:rsidRPr="00AE7B78">
        <w:rPr>
          <w:rFonts w:eastAsiaTheme="minorEastAsia"/>
          <w:b/>
          <w:lang w:eastAsia="zh-CN"/>
        </w:rPr>
        <w:t xml:space="preserve">UE is outside all the altitude ranges indicated by </w:t>
      </w:r>
      <w:proofErr w:type="spellStart"/>
      <w:r w:rsidRPr="003832E2">
        <w:rPr>
          <w:rFonts w:eastAsiaTheme="minorEastAsia"/>
          <w:b/>
          <w:i/>
          <w:lang w:eastAsia="zh-CN"/>
        </w:rPr>
        <w:t>altitudeRange</w:t>
      </w:r>
      <w:proofErr w:type="spellEnd"/>
      <w:r w:rsidRPr="00AE7B78">
        <w:rPr>
          <w:rFonts w:eastAsiaTheme="minorEastAsia"/>
          <w:b/>
          <w:lang w:eastAsia="zh-CN"/>
        </w:rPr>
        <w:t xml:space="preserve"> (if any), </w:t>
      </w:r>
      <w:proofErr w:type="spellStart"/>
      <w:r w:rsidRPr="003832E2">
        <w:rPr>
          <w:rFonts w:eastAsiaTheme="minorEastAsia"/>
          <w:b/>
          <w:i/>
          <w:lang w:eastAsia="zh-CN"/>
        </w:rPr>
        <w:t>ssb-ToMeasure</w:t>
      </w:r>
      <w:proofErr w:type="spellEnd"/>
      <w:r w:rsidRPr="00AE7B78">
        <w:rPr>
          <w:rFonts w:eastAsiaTheme="minorEastAsia"/>
          <w:b/>
          <w:lang w:eastAsia="zh-CN"/>
        </w:rPr>
        <w:t xml:space="preserve"> (without suffix) applies</w:t>
      </w:r>
      <w:r>
        <w:rPr>
          <w:rFonts w:eastAsiaTheme="minorEastAsia" w:hint="eastAsia"/>
          <w:b/>
          <w:lang w:eastAsia="zh-CN"/>
        </w:rPr>
        <w:t>.</w:t>
      </w:r>
    </w:p>
    <w:p w:rsidR="00CA215A" w:rsidRPr="008F49FF" w:rsidRDefault="00CA215A" w:rsidP="00CA215A">
      <w:pPr>
        <w:spacing w:after="180"/>
        <w:rPr>
          <w:rFonts w:eastAsiaTheme="minorEastAsia"/>
          <w:b/>
          <w:lang w:eastAsia="zh-CN"/>
        </w:rPr>
      </w:pPr>
      <w:r w:rsidRPr="008F49FF">
        <w:rPr>
          <w:rFonts w:eastAsiaTheme="minorEastAsia"/>
          <w:b/>
          <w:lang w:eastAsia="zh-CN"/>
        </w:rPr>
        <w:t>P</w:t>
      </w:r>
      <w:r w:rsidRPr="008F49FF">
        <w:rPr>
          <w:rFonts w:eastAsiaTheme="minorEastAsia" w:hint="eastAsia"/>
          <w:b/>
          <w:lang w:eastAsia="zh-CN"/>
        </w:rPr>
        <w:t xml:space="preserve">roposal </w:t>
      </w:r>
      <w:r>
        <w:rPr>
          <w:rFonts w:eastAsiaTheme="minorEastAsia" w:hint="eastAsia"/>
          <w:b/>
          <w:lang w:eastAsia="zh-CN"/>
        </w:rPr>
        <w:t>5: D</w:t>
      </w:r>
      <w:r w:rsidRPr="008F49FF">
        <w:rPr>
          <w:rFonts w:eastAsiaTheme="minorEastAsia" w:hint="eastAsia"/>
          <w:b/>
          <w:lang w:eastAsia="zh-CN"/>
        </w:rPr>
        <w:t xml:space="preserve">efine the following </w:t>
      </w:r>
      <w:r>
        <w:rPr>
          <w:rFonts w:eastAsiaTheme="minorEastAsia" w:hint="eastAsia"/>
          <w:b/>
          <w:lang w:eastAsia="zh-CN"/>
        </w:rPr>
        <w:t>altitude</w:t>
      </w:r>
      <w:r w:rsidRPr="008F49FF">
        <w:rPr>
          <w:rFonts w:eastAsiaTheme="minorEastAsia" w:hint="eastAsia"/>
          <w:b/>
          <w:lang w:eastAsia="zh-CN"/>
        </w:rPr>
        <w:t>-based CHO trigger events</w:t>
      </w:r>
      <w:r>
        <w:rPr>
          <w:rFonts w:eastAsiaTheme="minorEastAsia" w:hint="eastAsia"/>
          <w:b/>
          <w:lang w:eastAsia="zh-CN"/>
        </w:rPr>
        <w:t xml:space="preserve"> </w:t>
      </w:r>
      <w:r w:rsidRPr="008F49FF">
        <w:rPr>
          <w:rFonts w:eastAsiaTheme="minorEastAsia" w:hint="eastAsia"/>
          <w:b/>
          <w:lang w:eastAsia="zh-CN"/>
        </w:rPr>
        <w:t xml:space="preserve">for UAV </w:t>
      </w:r>
    </w:p>
    <w:p w:rsidR="00CA215A" w:rsidRPr="008F49FF" w:rsidRDefault="00CA215A" w:rsidP="00CA215A">
      <w:pPr>
        <w:pStyle w:val="af"/>
        <w:numPr>
          <w:ilvl w:val="0"/>
          <w:numId w:val="36"/>
        </w:numPr>
        <w:rPr>
          <w:rFonts w:eastAsiaTheme="minorEastAsia"/>
          <w:b/>
          <w:lang w:eastAsia="zh-CN"/>
        </w:rPr>
      </w:pPr>
      <w:r w:rsidRPr="008F49FF">
        <w:rPr>
          <w:rFonts w:eastAsiaTheme="minorEastAsia" w:hint="eastAsia"/>
          <w:b/>
          <w:lang w:eastAsia="zh-CN"/>
        </w:rPr>
        <w:t>condEvenA3H1, condEventA3H2, condEvenA5H1, condEventA5H2</w:t>
      </w:r>
    </w:p>
    <w:p w:rsidR="00CA215A" w:rsidRDefault="00DE48C5" w:rsidP="000D454A">
      <w:pPr>
        <w:spacing w:after="180"/>
        <w:rPr>
          <w:rFonts w:eastAsiaTheme="minorEastAsia" w:cs="Arial"/>
          <w:szCs w:val="20"/>
          <w:lang w:eastAsia="zh-CN"/>
        </w:rPr>
      </w:pPr>
      <w:r w:rsidRPr="00DE48C5">
        <w:rPr>
          <w:rFonts w:eastAsiaTheme="minorEastAsia" w:cs="Arial"/>
          <w:szCs w:val="20"/>
          <w:lang w:eastAsia="zh-CN"/>
        </w:rPr>
        <w:t>Note: The proposed UAV enhancements can be easily extended to support Urban Air Mobility (UAM) scenarios.</w:t>
      </w:r>
    </w:p>
    <w:p w:rsidR="00DE48C5" w:rsidRPr="009D7CD2" w:rsidRDefault="00DE48C5" w:rsidP="000D454A">
      <w:pPr>
        <w:spacing w:after="180"/>
        <w:rPr>
          <w:rFonts w:eastAsiaTheme="minorEastAsia" w:cs="Arial"/>
          <w:szCs w:val="20"/>
          <w:lang w:eastAsia="zh-CN"/>
        </w:rPr>
      </w:pPr>
    </w:p>
    <w:p w:rsidR="00360961" w:rsidRDefault="00360961" w:rsidP="00360961">
      <w:pPr>
        <w:pStyle w:val="1"/>
        <w:tabs>
          <w:tab w:val="clear" w:pos="567"/>
          <w:tab w:val="num" w:pos="432"/>
        </w:tabs>
        <w:ind w:left="432" w:hanging="432"/>
        <w:jc w:val="both"/>
      </w:pPr>
      <w:r>
        <w:rPr>
          <w:rFonts w:hint="eastAsia"/>
        </w:rPr>
        <w:t>Reference</w:t>
      </w:r>
    </w:p>
    <w:p w:rsidR="00AA40CC" w:rsidRPr="004B3888" w:rsidRDefault="00A13EDA" w:rsidP="00F303AF">
      <w:pPr>
        <w:numPr>
          <w:ilvl w:val="0"/>
          <w:numId w:val="13"/>
        </w:numPr>
        <w:spacing w:after="120" w:line="288" w:lineRule="auto"/>
        <w:jc w:val="both"/>
        <w:rPr>
          <w:rFonts w:eastAsia="Malgun Gothic"/>
          <w:iCs/>
          <w:lang w:eastAsia="ko-KR"/>
        </w:rPr>
      </w:pPr>
      <w:r w:rsidRPr="00A13EDA">
        <w:rPr>
          <w:rFonts w:eastAsia="Malgun Gothic"/>
          <w:iCs/>
          <w:lang w:eastAsia="ko-KR"/>
        </w:rPr>
        <w:t>RP-250812</w:t>
      </w:r>
      <w:r w:rsidR="00F303AF">
        <w:rPr>
          <w:rFonts w:eastAsiaTheme="minorEastAsia" w:hint="eastAsia"/>
          <w:iCs/>
          <w:lang w:eastAsia="zh-CN"/>
        </w:rPr>
        <w:t>, S</w:t>
      </w:r>
      <w:r w:rsidRPr="00A13EDA">
        <w:rPr>
          <w:rFonts w:eastAsia="Malgun Gothic"/>
          <w:iCs/>
          <w:lang w:eastAsia="ko-KR"/>
        </w:rPr>
        <w:t>ummary for RAN Release 20 5G-Adv</w:t>
      </w:r>
      <w:bookmarkStart w:id="8" w:name="_Annex:_TP_for"/>
      <w:bookmarkEnd w:id="8"/>
      <w:r w:rsidR="00F303AF">
        <w:rPr>
          <w:rFonts w:eastAsiaTheme="minorEastAsia" w:hint="eastAsia"/>
          <w:iCs/>
          <w:lang w:eastAsia="zh-CN"/>
        </w:rPr>
        <w:t xml:space="preserve">, </w:t>
      </w:r>
      <w:r w:rsidR="00F303AF" w:rsidRPr="00F303AF">
        <w:rPr>
          <w:rFonts w:eastAsiaTheme="minorEastAsia"/>
          <w:iCs/>
          <w:lang w:eastAsia="zh-CN"/>
        </w:rPr>
        <w:t>RAN Vice Chairs, RAN1, RAN2, RAN3, RAN4 Chairs</w:t>
      </w:r>
    </w:p>
    <w:p w:rsidR="00B90D78" w:rsidRPr="00F303AF" w:rsidRDefault="00F303AF" w:rsidP="00F303AF">
      <w:pPr>
        <w:numPr>
          <w:ilvl w:val="0"/>
          <w:numId w:val="13"/>
        </w:numPr>
        <w:spacing w:after="120" w:line="288" w:lineRule="auto"/>
        <w:jc w:val="both"/>
        <w:rPr>
          <w:rFonts w:eastAsia="Malgun Gothic"/>
          <w:iCs/>
          <w:lang w:eastAsia="ko-KR"/>
        </w:rPr>
      </w:pPr>
      <w:r w:rsidRPr="00F303AF">
        <w:rPr>
          <w:rFonts w:eastAsiaTheme="minorEastAsia"/>
          <w:iCs/>
          <w:lang w:eastAsia="zh-CN"/>
        </w:rPr>
        <w:t>RP-251828</w:t>
      </w:r>
      <w:r w:rsidRPr="00F303AF">
        <w:rPr>
          <w:rFonts w:eastAsiaTheme="minorEastAsia" w:hint="eastAsia"/>
          <w:iCs/>
          <w:lang w:eastAsia="zh-CN"/>
        </w:rPr>
        <w:t xml:space="preserve">, </w:t>
      </w:r>
      <w:r w:rsidRPr="00F303AF">
        <w:rPr>
          <w:rFonts w:eastAsiaTheme="minorEastAsia"/>
          <w:iCs/>
          <w:lang w:eastAsia="zh-CN"/>
        </w:rPr>
        <w:t>Moderator's summary for Other RAN2-led topics</w:t>
      </w:r>
      <w:r w:rsidRPr="00F303AF">
        <w:rPr>
          <w:rFonts w:eastAsiaTheme="minorEastAsia" w:hint="eastAsia"/>
          <w:iCs/>
          <w:lang w:eastAsia="zh-CN"/>
        </w:rPr>
        <w:t xml:space="preserve">, </w:t>
      </w:r>
      <w:r w:rsidRPr="00F303AF">
        <w:rPr>
          <w:rFonts w:eastAsiaTheme="minorEastAsia"/>
          <w:iCs/>
          <w:lang w:eastAsia="zh-CN"/>
        </w:rPr>
        <w:t>RAN2 Chair (Interdigital)</w:t>
      </w:r>
    </w:p>
    <w:p w:rsidR="00B90D78" w:rsidRPr="00F303AF" w:rsidRDefault="00431263" w:rsidP="00AF0DA7">
      <w:pPr>
        <w:numPr>
          <w:ilvl w:val="0"/>
          <w:numId w:val="13"/>
        </w:numPr>
        <w:spacing w:after="120" w:line="288" w:lineRule="auto"/>
        <w:jc w:val="both"/>
        <w:rPr>
          <w:rFonts w:eastAsia="Malgun Gothic"/>
          <w:iCs/>
          <w:lang w:eastAsia="ko-KR"/>
        </w:rPr>
      </w:pPr>
      <w:r w:rsidRPr="00F303AF">
        <w:rPr>
          <w:rFonts w:eastAsiaTheme="minorEastAsia"/>
          <w:iCs/>
          <w:lang w:eastAsia="zh-CN"/>
        </w:rPr>
        <w:t>R2-250</w:t>
      </w:r>
      <w:r w:rsidR="00AF0DA7">
        <w:rPr>
          <w:rFonts w:eastAsiaTheme="minorEastAsia" w:hint="eastAsia"/>
          <w:iCs/>
          <w:lang w:eastAsia="zh-CN"/>
        </w:rPr>
        <w:t>5221</w:t>
      </w:r>
      <w:r w:rsidRPr="00F303AF">
        <w:rPr>
          <w:rFonts w:eastAsiaTheme="minorEastAsia"/>
          <w:iCs/>
          <w:lang w:eastAsia="zh-CN"/>
        </w:rPr>
        <w:t>, 38.3</w:t>
      </w:r>
      <w:r w:rsidR="00AF0DA7">
        <w:rPr>
          <w:rFonts w:eastAsiaTheme="minorEastAsia" w:hint="eastAsia"/>
          <w:iCs/>
          <w:lang w:eastAsia="zh-CN"/>
        </w:rPr>
        <w:t>00</w:t>
      </w:r>
      <w:r w:rsidRPr="00F303AF">
        <w:rPr>
          <w:rFonts w:eastAsiaTheme="minorEastAsia"/>
          <w:iCs/>
          <w:lang w:eastAsia="zh-CN"/>
        </w:rPr>
        <w:t xml:space="preserve"> CR for </w:t>
      </w:r>
      <w:r w:rsidR="005D5611" w:rsidRPr="005D5611">
        <w:rPr>
          <w:rFonts w:eastAsiaTheme="minorEastAsia"/>
          <w:iCs/>
          <w:lang w:eastAsia="zh-CN"/>
        </w:rPr>
        <w:t>Introduction of UAV mobility enhancements</w:t>
      </w:r>
      <w:r w:rsidR="005D5611">
        <w:rPr>
          <w:rFonts w:eastAsiaTheme="minorEastAsia" w:hint="eastAsia"/>
          <w:iCs/>
          <w:lang w:eastAsia="zh-CN"/>
        </w:rPr>
        <w:t xml:space="preserve"> </w:t>
      </w:r>
      <w:r w:rsidR="005D5611" w:rsidRPr="00F303AF">
        <w:rPr>
          <w:rFonts w:eastAsiaTheme="minorEastAsia"/>
          <w:iCs/>
          <w:lang w:eastAsia="zh-CN"/>
        </w:rPr>
        <w:t>[</w:t>
      </w:r>
      <w:proofErr w:type="spellStart"/>
      <w:r w:rsidR="005D5611" w:rsidRPr="00F303AF">
        <w:rPr>
          <w:rFonts w:eastAsiaTheme="minorEastAsia"/>
          <w:iCs/>
          <w:lang w:eastAsia="zh-CN"/>
        </w:rPr>
        <w:t>UAV_Mobility</w:t>
      </w:r>
      <w:proofErr w:type="spellEnd"/>
      <w:r w:rsidR="005D5611" w:rsidRPr="00F303AF">
        <w:rPr>
          <w:rFonts w:eastAsiaTheme="minorEastAsia"/>
          <w:iCs/>
          <w:lang w:eastAsia="zh-CN"/>
        </w:rPr>
        <w:t>]</w:t>
      </w:r>
      <w:r w:rsidR="00F303AF">
        <w:rPr>
          <w:rFonts w:eastAsiaTheme="minorEastAsia" w:hint="eastAsia"/>
          <w:iCs/>
          <w:lang w:eastAsia="zh-CN"/>
        </w:rPr>
        <w:t xml:space="preserve">, </w:t>
      </w:r>
      <w:r w:rsidR="00AF0DA7" w:rsidRPr="00AF0DA7">
        <w:rPr>
          <w:rFonts w:eastAsiaTheme="minorEastAsia"/>
          <w:iCs/>
          <w:lang w:eastAsia="zh-CN"/>
        </w:rPr>
        <w:t>CATT, NTT DOCOMO, LG Electronics Inc., Kyocera, LGU+, China Telecom, NEC, SK Telecom, Qualcomm Incorporated</w:t>
      </w:r>
      <w:r w:rsidR="00B538DC">
        <w:rPr>
          <w:rFonts w:eastAsiaTheme="minorEastAsia" w:cs="Arial" w:hint="eastAsia"/>
          <w:sz w:val="22"/>
          <w:szCs w:val="22"/>
          <w:lang w:eastAsia="zh-CN"/>
        </w:rPr>
        <w:t>,</w:t>
      </w:r>
      <w:r w:rsidR="00B538DC" w:rsidRPr="008C4088">
        <w:t xml:space="preserve"> </w:t>
      </w:r>
      <w:r w:rsidR="00B538DC" w:rsidRPr="008C4088">
        <w:rPr>
          <w:rFonts w:eastAsiaTheme="minorEastAsia" w:cs="Arial"/>
          <w:sz w:val="22"/>
          <w:szCs w:val="22"/>
          <w:lang w:eastAsia="zh-CN"/>
        </w:rPr>
        <w:t>Ericsson</w:t>
      </w:r>
      <w:r w:rsidR="0032289A">
        <w:rPr>
          <w:rFonts w:eastAsiaTheme="minorEastAsia" w:cs="Arial" w:hint="eastAsia"/>
          <w:sz w:val="22"/>
          <w:szCs w:val="22"/>
          <w:lang w:eastAsia="zh-CN"/>
        </w:rPr>
        <w:t>, Nokia</w:t>
      </w:r>
    </w:p>
    <w:p w:rsidR="00B90D78" w:rsidRPr="00F303AF" w:rsidRDefault="00431263" w:rsidP="00AF0DA7">
      <w:pPr>
        <w:numPr>
          <w:ilvl w:val="0"/>
          <w:numId w:val="13"/>
        </w:numPr>
        <w:spacing w:after="120" w:line="288" w:lineRule="auto"/>
        <w:jc w:val="both"/>
        <w:rPr>
          <w:rFonts w:eastAsia="Malgun Gothic"/>
          <w:iCs/>
          <w:lang w:eastAsia="ko-KR"/>
        </w:rPr>
      </w:pPr>
      <w:r w:rsidRPr="00F303AF">
        <w:rPr>
          <w:rFonts w:eastAsiaTheme="minorEastAsia"/>
          <w:iCs/>
          <w:lang w:eastAsia="zh-CN"/>
        </w:rPr>
        <w:t>R2-250</w:t>
      </w:r>
      <w:r w:rsidR="00AF0DA7">
        <w:rPr>
          <w:rFonts w:eastAsiaTheme="minorEastAsia" w:hint="eastAsia"/>
          <w:iCs/>
          <w:lang w:eastAsia="zh-CN"/>
        </w:rPr>
        <w:t>5222</w:t>
      </w:r>
      <w:r w:rsidRPr="00F303AF">
        <w:rPr>
          <w:rFonts w:eastAsiaTheme="minorEastAsia"/>
          <w:iCs/>
          <w:lang w:eastAsia="zh-CN"/>
        </w:rPr>
        <w:t>, 38.30</w:t>
      </w:r>
      <w:r w:rsidRPr="00F303AF">
        <w:rPr>
          <w:rFonts w:eastAsiaTheme="minorEastAsia" w:hint="eastAsia"/>
          <w:iCs/>
          <w:lang w:eastAsia="zh-CN"/>
        </w:rPr>
        <w:t>4</w:t>
      </w:r>
      <w:r w:rsidRPr="00F303AF">
        <w:rPr>
          <w:rFonts w:eastAsiaTheme="minorEastAsia"/>
          <w:iCs/>
          <w:lang w:eastAsia="zh-CN"/>
        </w:rPr>
        <w:t xml:space="preserve"> CR for </w:t>
      </w:r>
      <w:r w:rsidR="005D5611" w:rsidRPr="005D5611">
        <w:rPr>
          <w:rFonts w:eastAsiaTheme="minorEastAsia"/>
          <w:iCs/>
          <w:lang w:eastAsia="zh-CN"/>
        </w:rPr>
        <w:t>Introduction of UAV mobility enhancements</w:t>
      </w:r>
      <w:r w:rsidR="005D5611">
        <w:rPr>
          <w:rFonts w:eastAsiaTheme="minorEastAsia" w:hint="eastAsia"/>
          <w:iCs/>
          <w:lang w:eastAsia="zh-CN"/>
        </w:rPr>
        <w:t xml:space="preserve"> </w:t>
      </w:r>
      <w:r w:rsidR="005D5611" w:rsidRPr="00F303AF">
        <w:rPr>
          <w:rFonts w:eastAsiaTheme="minorEastAsia"/>
          <w:iCs/>
          <w:lang w:eastAsia="zh-CN"/>
        </w:rPr>
        <w:t>[</w:t>
      </w:r>
      <w:proofErr w:type="spellStart"/>
      <w:r w:rsidR="005D5611" w:rsidRPr="00F303AF">
        <w:rPr>
          <w:rFonts w:eastAsiaTheme="minorEastAsia"/>
          <w:iCs/>
          <w:lang w:eastAsia="zh-CN"/>
        </w:rPr>
        <w:t>UAV_Mobility</w:t>
      </w:r>
      <w:proofErr w:type="spellEnd"/>
      <w:r w:rsidR="005D5611" w:rsidRPr="00F303AF">
        <w:rPr>
          <w:rFonts w:eastAsiaTheme="minorEastAsia"/>
          <w:iCs/>
          <w:lang w:eastAsia="zh-CN"/>
        </w:rPr>
        <w:t>]</w:t>
      </w:r>
      <w:r w:rsidR="00F303AF">
        <w:rPr>
          <w:rFonts w:eastAsiaTheme="minorEastAsia" w:hint="eastAsia"/>
          <w:iCs/>
          <w:lang w:eastAsia="zh-CN"/>
        </w:rPr>
        <w:t xml:space="preserve">, </w:t>
      </w:r>
      <w:r w:rsidR="00AF0DA7" w:rsidRPr="00AF0DA7">
        <w:rPr>
          <w:rFonts w:eastAsiaTheme="minorEastAsia"/>
          <w:iCs/>
          <w:lang w:eastAsia="zh-CN"/>
        </w:rPr>
        <w:t>CATT, NTT DOCOMO, LG Electronics Inc., Kyocera, LGU+, China Telecom, NEC, SK Telecom, Qualcomm Incorporated</w:t>
      </w:r>
      <w:r w:rsidR="00B538DC">
        <w:rPr>
          <w:rFonts w:eastAsiaTheme="minorEastAsia" w:cs="Arial" w:hint="eastAsia"/>
          <w:sz w:val="22"/>
          <w:szCs w:val="22"/>
          <w:lang w:eastAsia="zh-CN"/>
        </w:rPr>
        <w:t>,</w:t>
      </w:r>
      <w:r w:rsidR="00B538DC" w:rsidRPr="008C4088">
        <w:t xml:space="preserve"> </w:t>
      </w:r>
      <w:r w:rsidR="00B538DC" w:rsidRPr="008C4088">
        <w:rPr>
          <w:rFonts w:eastAsiaTheme="minorEastAsia" w:cs="Arial"/>
          <w:sz w:val="22"/>
          <w:szCs w:val="22"/>
          <w:lang w:eastAsia="zh-CN"/>
        </w:rPr>
        <w:t>Ericsson</w:t>
      </w:r>
      <w:r w:rsidR="0032289A">
        <w:rPr>
          <w:rFonts w:eastAsiaTheme="minorEastAsia" w:cs="Arial" w:hint="eastAsia"/>
          <w:sz w:val="22"/>
          <w:szCs w:val="22"/>
          <w:lang w:eastAsia="zh-CN"/>
        </w:rPr>
        <w:t>, Nokia</w:t>
      </w:r>
    </w:p>
    <w:p w:rsidR="00B90D78" w:rsidRPr="00F303AF" w:rsidRDefault="00431263" w:rsidP="00AF0DA7">
      <w:pPr>
        <w:numPr>
          <w:ilvl w:val="0"/>
          <w:numId w:val="13"/>
        </w:numPr>
        <w:spacing w:after="120" w:line="288" w:lineRule="auto"/>
        <w:jc w:val="both"/>
        <w:rPr>
          <w:rFonts w:eastAsia="Malgun Gothic"/>
          <w:iCs/>
          <w:lang w:eastAsia="ko-KR"/>
        </w:rPr>
      </w:pPr>
      <w:r w:rsidRPr="00F303AF">
        <w:rPr>
          <w:rFonts w:eastAsiaTheme="minorEastAsia" w:hint="eastAsia"/>
          <w:iCs/>
          <w:lang w:eastAsia="zh-CN"/>
        </w:rPr>
        <w:lastRenderedPageBreak/>
        <w:t>R2-250</w:t>
      </w:r>
      <w:r w:rsidR="00AF0DA7">
        <w:rPr>
          <w:rFonts w:eastAsiaTheme="minorEastAsia" w:hint="eastAsia"/>
          <w:iCs/>
          <w:lang w:eastAsia="zh-CN"/>
        </w:rPr>
        <w:t>5223</w:t>
      </w:r>
      <w:r w:rsidRPr="00F303AF">
        <w:rPr>
          <w:rFonts w:eastAsiaTheme="minorEastAsia" w:hint="eastAsia"/>
          <w:iCs/>
          <w:lang w:eastAsia="zh-CN"/>
        </w:rPr>
        <w:t xml:space="preserve">, </w:t>
      </w:r>
      <w:r w:rsidRPr="00F303AF">
        <w:rPr>
          <w:rFonts w:eastAsiaTheme="minorEastAsia"/>
          <w:iCs/>
          <w:lang w:eastAsia="zh-CN"/>
        </w:rPr>
        <w:t>38.30</w:t>
      </w:r>
      <w:r w:rsidR="00AF0DA7">
        <w:rPr>
          <w:rFonts w:eastAsiaTheme="minorEastAsia" w:hint="eastAsia"/>
          <w:iCs/>
          <w:lang w:eastAsia="zh-CN"/>
        </w:rPr>
        <w:t>6</w:t>
      </w:r>
      <w:r w:rsidRPr="00F303AF">
        <w:rPr>
          <w:rFonts w:eastAsiaTheme="minorEastAsia"/>
          <w:iCs/>
          <w:lang w:eastAsia="zh-CN"/>
        </w:rPr>
        <w:t xml:space="preserve"> CR for </w:t>
      </w:r>
      <w:r w:rsidR="005D5611" w:rsidRPr="005D5611">
        <w:rPr>
          <w:rFonts w:eastAsiaTheme="minorEastAsia"/>
          <w:iCs/>
          <w:lang w:eastAsia="zh-CN"/>
        </w:rPr>
        <w:t>Introduction of UAV mobility enhancements</w:t>
      </w:r>
      <w:r w:rsidRPr="00F303AF">
        <w:rPr>
          <w:rFonts w:eastAsiaTheme="minorEastAsia"/>
          <w:iCs/>
          <w:lang w:eastAsia="zh-CN"/>
        </w:rPr>
        <w:t xml:space="preserve"> [</w:t>
      </w:r>
      <w:proofErr w:type="spellStart"/>
      <w:r w:rsidRPr="00F303AF">
        <w:rPr>
          <w:rFonts w:eastAsiaTheme="minorEastAsia"/>
          <w:iCs/>
          <w:lang w:eastAsia="zh-CN"/>
        </w:rPr>
        <w:t>UAV_Mobility</w:t>
      </w:r>
      <w:proofErr w:type="spellEnd"/>
      <w:r w:rsidRPr="00F303AF">
        <w:rPr>
          <w:rFonts w:eastAsiaTheme="minorEastAsia"/>
          <w:iCs/>
          <w:lang w:eastAsia="zh-CN"/>
        </w:rPr>
        <w:t>]</w:t>
      </w:r>
      <w:r w:rsidR="00F303AF">
        <w:rPr>
          <w:rFonts w:eastAsiaTheme="minorEastAsia" w:hint="eastAsia"/>
          <w:iCs/>
          <w:lang w:eastAsia="zh-CN"/>
        </w:rPr>
        <w:t>,</w:t>
      </w:r>
      <w:r w:rsidR="00AF0DA7" w:rsidRPr="00AF0DA7">
        <w:t xml:space="preserve"> </w:t>
      </w:r>
      <w:r w:rsidR="00AF0DA7" w:rsidRPr="00AF0DA7">
        <w:rPr>
          <w:rFonts w:eastAsiaTheme="minorEastAsia"/>
          <w:iCs/>
          <w:lang w:eastAsia="zh-CN"/>
        </w:rPr>
        <w:t>CATT, NTT DOCOMO, LG Electronics Inc., Kyocera, LGU+, China Telecom, NEC, SK Telecom, Qualcomm Incorporated</w:t>
      </w:r>
      <w:r w:rsidR="00B538DC">
        <w:rPr>
          <w:rFonts w:eastAsiaTheme="minorEastAsia" w:cs="Arial" w:hint="eastAsia"/>
          <w:sz w:val="22"/>
          <w:szCs w:val="22"/>
          <w:lang w:eastAsia="zh-CN"/>
        </w:rPr>
        <w:t>,</w:t>
      </w:r>
      <w:r w:rsidR="00B538DC" w:rsidRPr="008C4088">
        <w:t xml:space="preserve"> </w:t>
      </w:r>
      <w:r w:rsidR="00B538DC" w:rsidRPr="008C4088">
        <w:rPr>
          <w:rFonts w:eastAsiaTheme="minorEastAsia" w:cs="Arial"/>
          <w:sz w:val="22"/>
          <w:szCs w:val="22"/>
          <w:lang w:eastAsia="zh-CN"/>
        </w:rPr>
        <w:t>Ericsson</w:t>
      </w:r>
      <w:r w:rsidR="0032289A">
        <w:rPr>
          <w:rFonts w:eastAsiaTheme="minorEastAsia" w:cs="Arial" w:hint="eastAsia"/>
          <w:sz w:val="22"/>
          <w:szCs w:val="22"/>
          <w:lang w:eastAsia="zh-CN"/>
        </w:rPr>
        <w:t>, Nokia</w:t>
      </w:r>
    </w:p>
    <w:p w:rsidR="00B90D78" w:rsidRPr="009301AB" w:rsidRDefault="00431263" w:rsidP="00AF0DA7">
      <w:pPr>
        <w:numPr>
          <w:ilvl w:val="0"/>
          <w:numId w:val="13"/>
        </w:numPr>
        <w:spacing w:after="120" w:line="288" w:lineRule="auto"/>
        <w:jc w:val="both"/>
        <w:rPr>
          <w:rFonts w:eastAsia="Malgun Gothic"/>
          <w:iCs/>
          <w:lang w:eastAsia="ko-KR"/>
        </w:rPr>
      </w:pPr>
      <w:r w:rsidRPr="00F303AF">
        <w:rPr>
          <w:rFonts w:eastAsiaTheme="minorEastAsia"/>
          <w:iCs/>
          <w:lang w:eastAsia="zh-CN"/>
        </w:rPr>
        <w:t>R2-250</w:t>
      </w:r>
      <w:r w:rsidR="00AF0DA7">
        <w:rPr>
          <w:rFonts w:eastAsiaTheme="minorEastAsia" w:hint="eastAsia"/>
          <w:iCs/>
          <w:lang w:eastAsia="zh-CN"/>
        </w:rPr>
        <w:t>5224</w:t>
      </w:r>
      <w:r w:rsidRPr="00F303AF">
        <w:rPr>
          <w:rFonts w:eastAsiaTheme="minorEastAsia"/>
          <w:iCs/>
          <w:lang w:eastAsia="zh-CN"/>
        </w:rPr>
        <w:t>, 38.3</w:t>
      </w:r>
      <w:r w:rsidR="00AF0DA7">
        <w:rPr>
          <w:rFonts w:eastAsiaTheme="minorEastAsia" w:hint="eastAsia"/>
          <w:iCs/>
          <w:lang w:eastAsia="zh-CN"/>
        </w:rPr>
        <w:t>31</w:t>
      </w:r>
      <w:r w:rsidRPr="00F303AF">
        <w:rPr>
          <w:rFonts w:eastAsiaTheme="minorEastAsia"/>
          <w:iCs/>
          <w:lang w:eastAsia="zh-CN"/>
        </w:rPr>
        <w:t xml:space="preserve"> CR for </w:t>
      </w:r>
      <w:r w:rsidR="005D5611" w:rsidRPr="005D5611">
        <w:rPr>
          <w:rFonts w:eastAsiaTheme="minorEastAsia"/>
          <w:iCs/>
          <w:lang w:eastAsia="zh-CN"/>
        </w:rPr>
        <w:t>Introduction of UAV mobility enhancements</w:t>
      </w:r>
      <w:r w:rsidRPr="00F303AF">
        <w:rPr>
          <w:rFonts w:eastAsiaTheme="minorEastAsia"/>
          <w:iCs/>
          <w:lang w:eastAsia="zh-CN"/>
        </w:rPr>
        <w:t xml:space="preserve"> [</w:t>
      </w:r>
      <w:proofErr w:type="spellStart"/>
      <w:r w:rsidRPr="00F303AF">
        <w:rPr>
          <w:rFonts w:eastAsiaTheme="minorEastAsia"/>
          <w:iCs/>
          <w:lang w:eastAsia="zh-CN"/>
        </w:rPr>
        <w:t>UAV_Mobility</w:t>
      </w:r>
      <w:proofErr w:type="spellEnd"/>
      <w:r w:rsidRPr="00F303AF">
        <w:rPr>
          <w:rFonts w:eastAsiaTheme="minorEastAsia"/>
          <w:iCs/>
          <w:lang w:eastAsia="zh-CN"/>
        </w:rPr>
        <w:t>]</w:t>
      </w:r>
      <w:r w:rsidR="00F303AF">
        <w:rPr>
          <w:rFonts w:eastAsiaTheme="minorEastAsia" w:hint="eastAsia"/>
          <w:iCs/>
          <w:lang w:eastAsia="zh-CN"/>
        </w:rPr>
        <w:t xml:space="preserve">, </w:t>
      </w:r>
      <w:r w:rsidR="00AF0DA7" w:rsidRPr="00AF0DA7">
        <w:rPr>
          <w:rFonts w:eastAsiaTheme="minorEastAsia"/>
          <w:iCs/>
          <w:lang w:eastAsia="zh-CN"/>
        </w:rPr>
        <w:t>CATT, NTT DOCOMO, LG Electronics Inc., Kyocera, LGU+, China Telecom, NEC, SK Telecom, Qualcomm Incorporated</w:t>
      </w:r>
      <w:r w:rsidR="00B538DC">
        <w:rPr>
          <w:rFonts w:eastAsiaTheme="minorEastAsia" w:cs="Arial" w:hint="eastAsia"/>
          <w:sz w:val="22"/>
          <w:szCs w:val="22"/>
          <w:lang w:eastAsia="zh-CN"/>
        </w:rPr>
        <w:t>,</w:t>
      </w:r>
      <w:r w:rsidR="00B538DC" w:rsidRPr="008C4088">
        <w:t xml:space="preserve"> </w:t>
      </w:r>
      <w:r w:rsidR="00B538DC" w:rsidRPr="008C4088">
        <w:rPr>
          <w:rFonts w:eastAsiaTheme="minorEastAsia" w:cs="Arial"/>
          <w:sz w:val="22"/>
          <w:szCs w:val="22"/>
          <w:lang w:eastAsia="zh-CN"/>
        </w:rPr>
        <w:t>Ericsson</w:t>
      </w:r>
      <w:r w:rsidR="0032289A">
        <w:rPr>
          <w:rFonts w:eastAsiaTheme="minorEastAsia" w:cs="Arial" w:hint="eastAsia"/>
          <w:sz w:val="22"/>
          <w:szCs w:val="22"/>
          <w:lang w:eastAsia="zh-CN"/>
        </w:rPr>
        <w:t>, Nokia</w:t>
      </w:r>
      <w:bookmarkStart w:id="9" w:name="_GoBack"/>
      <w:bookmarkEnd w:id="9"/>
    </w:p>
    <w:p w:rsidR="009301AB" w:rsidRPr="00F303AF" w:rsidRDefault="009301AB" w:rsidP="009301AB">
      <w:pPr>
        <w:numPr>
          <w:ilvl w:val="0"/>
          <w:numId w:val="13"/>
        </w:numPr>
        <w:spacing w:after="120" w:line="288" w:lineRule="auto"/>
        <w:jc w:val="both"/>
        <w:rPr>
          <w:rFonts w:eastAsia="Malgun Gothic"/>
          <w:iCs/>
          <w:lang w:eastAsia="ko-KR"/>
        </w:rPr>
      </w:pPr>
      <w:r>
        <w:rPr>
          <w:rFonts w:eastAsiaTheme="minorEastAsia" w:hint="eastAsia"/>
          <w:iCs/>
          <w:lang w:eastAsia="zh-CN"/>
        </w:rPr>
        <w:t xml:space="preserve">TR 36.777, </w:t>
      </w:r>
      <w:r w:rsidRPr="009301AB">
        <w:rPr>
          <w:rFonts w:eastAsia="Malgun Gothic"/>
          <w:iCs/>
          <w:lang w:eastAsia="ko-KR"/>
        </w:rPr>
        <w:t>Study on Enhanced LTE Support for Aerial Vehicles</w:t>
      </w:r>
    </w:p>
    <w:sectPr w:rsidR="009301AB" w:rsidRPr="00F303AF"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149622" w15:done="0"/>
  <w15:commentEx w15:paraId="09BC9F26" w15:done="0"/>
  <w15:commentEx w15:paraId="692B1F7B" w15:paraIdParent="09BC9F26" w15:done="0"/>
  <w15:commentEx w15:paraId="34AA5389" w15:done="0"/>
  <w15:commentEx w15:paraId="6D87BE8D" w15:done="0"/>
  <w15:commentEx w15:paraId="00A50D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A1899A" w16cex:dateUtc="2025-05-14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149622" w16cid:durableId="70FF6AA4"/>
  <w16cid:commentId w16cid:paraId="09BC9F26" w16cid:durableId="4477CAF9"/>
  <w16cid:commentId w16cid:paraId="692B1F7B" w16cid:durableId="34A1899A"/>
  <w16cid:commentId w16cid:paraId="34AA5389" w16cid:durableId="444613D2"/>
  <w16cid:commentId w16cid:paraId="6D87BE8D" w16cid:durableId="18763E19"/>
  <w16cid:commentId w16cid:paraId="00A50DF4" w16cid:durableId="3115F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677" w:rsidRDefault="001D2677">
      <w:r>
        <w:separator/>
      </w:r>
    </w:p>
  </w:endnote>
  <w:endnote w:type="continuationSeparator" w:id="0">
    <w:p w:rsidR="001D2677" w:rsidRDefault="001D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charset w:val="00"/>
    <w:family w:val="roman"/>
    <w:pitch w:val="default"/>
    <w:sig w:usb0="00000000" w:usb1="00000000" w:usb2="00000000" w:usb3="00000000" w:csb0="00040001" w:csb1="00000000"/>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421D" w:rsidRDefault="00D7421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2289A">
      <w:rPr>
        <w:rStyle w:val="ae"/>
        <w:noProof/>
      </w:rPr>
      <w:t>5</w:t>
    </w:r>
    <w:r>
      <w:rPr>
        <w:rStyle w:val="ae"/>
      </w:rPr>
      <w:fldChar w:fldCharType="end"/>
    </w:r>
  </w:p>
  <w:p w:rsidR="00D7421D" w:rsidRPr="00EB7EB9" w:rsidRDefault="00D7421D"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677" w:rsidRDefault="001D2677">
      <w:r>
        <w:separator/>
      </w:r>
    </w:p>
  </w:footnote>
  <w:footnote w:type="continuationSeparator" w:id="0">
    <w:p w:rsidR="001D2677" w:rsidRDefault="001D2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1D" w:rsidRDefault="00D7421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0.9pt;height:545.65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1665C17"/>
    <w:multiLevelType w:val="hybridMultilevel"/>
    <w:tmpl w:val="3EA80E0A"/>
    <w:lvl w:ilvl="0" w:tplc="DE223F06">
      <w:start w:val="1"/>
      <w:numFmt w:val="bullet"/>
      <w:lvlText w:val=""/>
      <w:lvlPicBulletId w:val="0"/>
      <w:lvlJc w:val="left"/>
      <w:pPr>
        <w:tabs>
          <w:tab w:val="num" w:pos="720"/>
        </w:tabs>
        <w:ind w:left="720" w:hanging="360"/>
      </w:pPr>
      <w:rPr>
        <w:rFonts w:ascii="Symbol" w:hAnsi="Symbol" w:hint="default"/>
      </w:rPr>
    </w:lvl>
    <w:lvl w:ilvl="1" w:tplc="363C1520" w:tentative="1">
      <w:start w:val="1"/>
      <w:numFmt w:val="bullet"/>
      <w:lvlText w:val=""/>
      <w:lvlPicBulletId w:val="0"/>
      <w:lvlJc w:val="left"/>
      <w:pPr>
        <w:tabs>
          <w:tab w:val="num" w:pos="1440"/>
        </w:tabs>
        <w:ind w:left="1440" w:hanging="360"/>
      </w:pPr>
      <w:rPr>
        <w:rFonts w:ascii="Symbol" w:hAnsi="Symbol" w:hint="default"/>
      </w:rPr>
    </w:lvl>
    <w:lvl w:ilvl="2" w:tplc="D862B166" w:tentative="1">
      <w:start w:val="1"/>
      <w:numFmt w:val="bullet"/>
      <w:lvlText w:val=""/>
      <w:lvlPicBulletId w:val="0"/>
      <w:lvlJc w:val="left"/>
      <w:pPr>
        <w:tabs>
          <w:tab w:val="num" w:pos="2160"/>
        </w:tabs>
        <w:ind w:left="2160" w:hanging="360"/>
      </w:pPr>
      <w:rPr>
        <w:rFonts w:ascii="Symbol" w:hAnsi="Symbol" w:hint="default"/>
      </w:rPr>
    </w:lvl>
    <w:lvl w:ilvl="3" w:tplc="46744B32" w:tentative="1">
      <w:start w:val="1"/>
      <w:numFmt w:val="bullet"/>
      <w:lvlText w:val=""/>
      <w:lvlPicBulletId w:val="0"/>
      <w:lvlJc w:val="left"/>
      <w:pPr>
        <w:tabs>
          <w:tab w:val="num" w:pos="2880"/>
        </w:tabs>
        <w:ind w:left="2880" w:hanging="360"/>
      </w:pPr>
      <w:rPr>
        <w:rFonts w:ascii="Symbol" w:hAnsi="Symbol" w:hint="default"/>
      </w:rPr>
    </w:lvl>
    <w:lvl w:ilvl="4" w:tplc="463247AC" w:tentative="1">
      <w:start w:val="1"/>
      <w:numFmt w:val="bullet"/>
      <w:lvlText w:val=""/>
      <w:lvlPicBulletId w:val="0"/>
      <w:lvlJc w:val="left"/>
      <w:pPr>
        <w:tabs>
          <w:tab w:val="num" w:pos="3600"/>
        </w:tabs>
        <w:ind w:left="3600" w:hanging="360"/>
      </w:pPr>
      <w:rPr>
        <w:rFonts w:ascii="Symbol" w:hAnsi="Symbol" w:hint="default"/>
      </w:rPr>
    </w:lvl>
    <w:lvl w:ilvl="5" w:tplc="07580354" w:tentative="1">
      <w:start w:val="1"/>
      <w:numFmt w:val="bullet"/>
      <w:lvlText w:val=""/>
      <w:lvlPicBulletId w:val="0"/>
      <w:lvlJc w:val="left"/>
      <w:pPr>
        <w:tabs>
          <w:tab w:val="num" w:pos="4320"/>
        </w:tabs>
        <w:ind w:left="4320" w:hanging="360"/>
      </w:pPr>
      <w:rPr>
        <w:rFonts w:ascii="Symbol" w:hAnsi="Symbol" w:hint="default"/>
      </w:rPr>
    </w:lvl>
    <w:lvl w:ilvl="6" w:tplc="11FA16D4" w:tentative="1">
      <w:start w:val="1"/>
      <w:numFmt w:val="bullet"/>
      <w:lvlText w:val=""/>
      <w:lvlPicBulletId w:val="0"/>
      <w:lvlJc w:val="left"/>
      <w:pPr>
        <w:tabs>
          <w:tab w:val="num" w:pos="5040"/>
        </w:tabs>
        <w:ind w:left="5040" w:hanging="360"/>
      </w:pPr>
      <w:rPr>
        <w:rFonts w:ascii="Symbol" w:hAnsi="Symbol" w:hint="default"/>
      </w:rPr>
    </w:lvl>
    <w:lvl w:ilvl="7" w:tplc="076E4848" w:tentative="1">
      <w:start w:val="1"/>
      <w:numFmt w:val="bullet"/>
      <w:lvlText w:val=""/>
      <w:lvlPicBulletId w:val="0"/>
      <w:lvlJc w:val="left"/>
      <w:pPr>
        <w:tabs>
          <w:tab w:val="num" w:pos="5760"/>
        </w:tabs>
        <w:ind w:left="5760" w:hanging="360"/>
      </w:pPr>
      <w:rPr>
        <w:rFonts w:ascii="Symbol" w:hAnsi="Symbol" w:hint="default"/>
      </w:rPr>
    </w:lvl>
    <w:lvl w:ilvl="8" w:tplc="4350B49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2435994"/>
    <w:multiLevelType w:val="hybridMultilevel"/>
    <w:tmpl w:val="9E0EE70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E47616"/>
    <w:multiLevelType w:val="hybridMultilevel"/>
    <w:tmpl w:val="B9E04A6C"/>
    <w:lvl w:ilvl="0" w:tplc="8264B1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2D0BFC"/>
    <w:multiLevelType w:val="hybridMultilevel"/>
    <w:tmpl w:val="C5E0A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1">
    <w:nsid w:val="35A122EC"/>
    <w:multiLevelType w:val="hybridMultilevel"/>
    <w:tmpl w:val="DF22AC94"/>
    <w:lvl w:ilvl="0" w:tplc="571C5D22">
      <w:start w:val="1"/>
      <w:numFmt w:val="bullet"/>
      <w:lvlText w:val="•"/>
      <w:lvlJc w:val="left"/>
      <w:pPr>
        <w:tabs>
          <w:tab w:val="num" w:pos="720"/>
        </w:tabs>
        <w:ind w:left="720" w:hanging="360"/>
      </w:pPr>
      <w:rPr>
        <w:rFonts w:ascii="Arial" w:hAnsi="Arial" w:hint="default"/>
      </w:rPr>
    </w:lvl>
    <w:lvl w:ilvl="1" w:tplc="3BE2BE48">
      <w:start w:val="1"/>
      <w:numFmt w:val="bullet"/>
      <w:lvlText w:val="•"/>
      <w:lvlJc w:val="left"/>
      <w:pPr>
        <w:tabs>
          <w:tab w:val="num" w:pos="1440"/>
        </w:tabs>
        <w:ind w:left="1440" w:hanging="360"/>
      </w:pPr>
      <w:rPr>
        <w:rFonts w:ascii="Arial" w:hAnsi="Arial" w:hint="default"/>
      </w:rPr>
    </w:lvl>
    <w:lvl w:ilvl="2" w:tplc="76D8D0D0" w:tentative="1">
      <w:start w:val="1"/>
      <w:numFmt w:val="bullet"/>
      <w:lvlText w:val="•"/>
      <w:lvlJc w:val="left"/>
      <w:pPr>
        <w:tabs>
          <w:tab w:val="num" w:pos="2160"/>
        </w:tabs>
        <w:ind w:left="2160" w:hanging="360"/>
      </w:pPr>
      <w:rPr>
        <w:rFonts w:ascii="Arial" w:hAnsi="Arial" w:hint="default"/>
      </w:rPr>
    </w:lvl>
    <w:lvl w:ilvl="3" w:tplc="5EEC214A" w:tentative="1">
      <w:start w:val="1"/>
      <w:numFmt w:val="bullet"/>
      <w:lvlText w:val="•"/>
      <w:lvlJc w:val="left"/>
      <w:pPr>
        <w:tabs>
          <w:tab w:val="num" w:pos="2880"/>
        </w:tabs>
        <w:ind w:left="2880" w:hanging="360"/>
      </w:pPr>
      <w:rPr>
        <w:rFonts w:ascii="Arial" w:hAnsi="Arial" w:hint="default"/>
      </w:rPr>
    </w:lvl>
    <w:lvl w:ilvl="4" w:tplc="5C7A45DA" w:tentative="1">
      <w:start w:val="1"/>
      <w:numFmt w:val="bullet"/>
      <w:lvlText w:val="•"/>
      <w:lvlJc w:val="left"/>
      <w:pPr>
        <w:tabs>
          <w:tab w:val="num" w:pos="3600"/>
        </w:tabs>
        <w:ind w:left="3600" w:hanging="360"/>
      </w:pPr>
      <w:rPr>
        <w:rFonts w:ascii="Arial" w:hAnsi="Arial" w:hint="default"/>
      </w:rPr>
    </w:lvl>
    <w:lvl w:ilvl="5" w:tplc="356E4BA0" w:tentative="1">
      <w:start w:val="1"/>
      <w:numFmt w:val="bullet"/>
      <w:lvlText w:val="•"/>
      <w:lvlJc w:val="left"/>
      <w:pPr>
        <w:tabs>
          <w:tab w:val="num" w:pos="4320"/>
        </w:tabs>
        <w:ind w:left="4320" w:hanging="360"/>
      </w:pPr>
      <w:rPr>
        <w:rFonts w:ascii="Arial" w:hAnsi="Arial" w:hint="default"/>
      </w:rPr>
    </w:lvl>
    <w:lvl w:ilvl="6" w:tplc="A08A3D6E" w:tentative="1">
      <w:start w:val="1"/>
      <w:numFmt w:val="bullet"/>
      <w:lvlText w:val="•"/>
      <w:lvlJc w:val="left"/>
      <w:pPr>
        <w:tabs>
          <w:tab w:val="num" w:pos="5040"/>
        </w:tabs>
        <w:ind w:left="5040" w:hanging="360"/>
      </w:pPr>
      <w:rPr>
        <w:rFonts w:ascii="Arial" w:hAnsi="Arial" w:hint="default"/>
      </w:rPr>
    </w:lvl>
    <w:lvl w:ilvl="7" w:tplc="2EF8435A" w:tentative="1">
      <w:start w:val="1"/>
      <w:numFmt w:val="bullet"/>
      <w:lvlText w:val="•"/>
      <w:lvlJc w:val="left"/>
      <w:pPr>
        <w:tabs>
          <w:tab w:val="num" w:pos="5760"/>
        </w:tabs>
        <w:ind w:left="5760" w:hanging="360"/>
      </w:pPr>
      <w:rPr>
        <w:rFonts w:ascii="Arial" w:hAnsi="Arial" w:hint="default"/>
      </w:rPr>
    </w:lvl>
    <w:lvl w:ilvl="8" w:tplc="290CFD14" w:tentative="1">
      <w:start w:val="1"/>
      <w:numFmt w:val="bullet"/>
      <w:lvlText w:val="•"/>
      <w:lvlJc w:val="left"/>
      <w:pPr>
        <w:tabs>
          <w:tab w:val="num" w:pos="6480"/>
        </w:tabs>
        <w:ind w:left="6480" w:hanging="360"/>
      </w:pPr>
      <w:rPr>
        <w:rFonts w:ascii="Arial" w:hAnsi="Arial" w:hint="default"/>
      </w:rPr>
    </w:lvl>
  </w:abstractNum>
  <w:abstractNum w:abstractNumId="12">
    <w:nsid w:val="3A296794"/>
    <w:multiLevelType w:val="hybridMultilevel"/>
    <w:tmpl w:val="CCA8D798"/>
    <w:lvl w:ilvl="0" w:tplc="7A50D8A8">
      <w:start w:val="1"/>
      <w:numFmt w:val="bullet"/>
      <w:lvlText w:val="•"/>
      <w:lvlJc w:val="left"/>
      <w:pPr>
        <w:tabs>
          <w:tab w:val="num" w:pos="720"/>
        </w:tabs>
        <w:ind w:left="720" w:hanging="360"/>
      </w:pPr>
      <w:rPr>
        <w:rFonts w:ascii="Arial" w:hAnsi="Arial" w:hint="default"/>
      </w:rPr>
    </w:lvl>
    <w:lvl w:ilvl="1" w:tplc="6730F8EA">
      <w:start w:val="1"/>
      <w:numFmt w:val="bullet"/>
      <w:lvlText w:val="•"/>
      <w:lvlJc w:val="left"/>
      <w:pPr>
        <w:tabs>
          <w:tab w:val="num" w:pos="1440"/>
        </w:tabs>
        <w:ind w:left="1440" w:hanging="360"/>
      </w:pPr>
      <w:rPr>
        <w:rFonts w:ascii="Arial" w:hAnsi="Arial" w:hint="default"/>
      </w:rPr>
    </w:lvl>
    <w:lvl w:ilvl="2" w:tplc="BBAAE71A" w:tentative="1">
      <w:start w:val="1"/>
      <w:numFmt w:val="bullet"/>
      <w:lvlText w:val="•"/>
      <w:lvlJc w:val="left"/>
      <w:pPr>
        <w:tabs>
          <w:tab w:val="num" w:pos="2160"/>
        </w:tabs>
        <w:ind w:left="2160" w:hanging="360"/>
      </w:pPr>
      <w:rPr>
        <w:rFonts w:ascii="Arial" w:hAnsi="Arial" w:hint="default"/>
      </w:rPr>
    </w:lvl>
    <w:lvl w:ilvl="3" w:tplc="6626172A" w:tentative="1">
      <w:start w:val="1"/>
      <w:numFmt w:val="bullet"/>
      <w:lvlText w:val="•"/>
      <w:lvlJc w:val="left"/>
      <w:pPr>
        <w:tabs>
          <w:tab w:val="num" w:pos="2880"/>
        </w:tabs>
        <w:ind w:left="2880" w:hanging="360"/>
      </w:pPr>
      <w:rPr>
        <w:rFonts w:ascii="Arial" w:hAnsi="Arial" w:hint="default"/>
      </w:rPr>
    </w:lvl>
    <w:lvl w:ilvl="4" w:tplc="14BE2F26" w:tentative="1">
      <w:start w:val="1"/>
      <w:numFmt w:val="bullet"/>
      <w:lvlText w:val="•"/>
      <w:lvlJc w:val="left"/>
      <w:pPr>
        <w:tabs>
          <w:tab w:val="num" w:pos="3600"/>
        </w:tabs>
        <w:ind w:left="3600" w:hanging="360"/>
      </w:pPr>
      <w:rPr>
        <w:rFonts w:ascii="Arial" w:hAnsi="Arial" w:hint="default"/>
      </w:rPr>
    </w:lvl>
    <w:lvl w:ilvl="5" w:tplc="18027ECE" w:tentative="1">
      <w:start w:val="1"/>
      <w:numFmt w:val="bullet"/>
      <w:lvlText w:val="•"/>
      <w:lvlJc w:val="left"/>
      <w:pPr>
        <w:tabs>
          <w:tab w:val="num" w:pos="4320"/>
        </w:tabs>
        <w:ind w:left="4320" w:hanging="360"/>
      </w:pPr>
      <w:rPr>
        <w:rFonts w:ascii="Arial" w:hAnsi="Arial" w:hint="default"/>
      </w:rPr>
    </w:lvl>
    <w:lvl w:ilvl="6" w:tplc="3154AF6A" w:tentative="1">
      <w:start w:val="1"/>
      <w:numFmt w:val="bullet"/>
      <w:lvlText w:val="•"/>
      <w:lvlJc w:val="left"/>
      <w:pPr>
        <w:tabs>
          <w:tab w:val="num" w:pos="5040"/>
        </w:tabs>
        <w:ind w:left="5040" w:hanging="360"/>
      </w:pPr>
      <w:rPr>
        <w:rFonts w:ascii="Arial" w:hAnsi="Arial" w:hint="default"/>
      </w:rPr>
    </w:lvl>
    <w:lvl w:ilvl="7" w:tplc="0700D694" w:tentative="1">
      <w:start w:val="1"/>
      <w:numFmt w:val="bullet"/>
      <w:lvlText w:val="•"/>
      <w:lvlJc w:val="left"/>
      <w:pPr>
        <w:tabs>
          <w:tab w:val="num" w:pos="5760"/>
        </w:tabs>
        <w:ind w:left="5760" w:hanging="360"/>
      </w:pPr>
      <w:rPr>
        <w:rFonts w:ascii="Arial" w:hAnsi="Arial" w:hint="default"/>
      </w:rPr>
    </w:lvl>
    <w:lvl w:ilvl="8" w:tplc="867A5990" w:tentative="1">
      <w:start w:val="1"/>
      <w:numFmt w:val="bullet"/>
      <w:lvlText w:val="•"/>
      <w:lvlJc w:val="left"/>
      <w:pPr>
        <w:tabs>
          <w:tab w:val="num" w:pos="6480"/>
        </w:tabs>
        <w:ind w:left="6480" w:hanging="360"/>
      </w:pPr>
      <w:rPr>
        <w:rFonts w:ascii="Arial" w:hAnsi="Arial" w:hint="default"/>
      </w:rPr>
    </w:lvl>
  </w:abstractNum>
  <w:abstractNum w:abstractNumId="13">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3A22DC"/>
    <w:multiLevelType w:val="hybridMultilevel"/>
    <w:tmpl w:val="9E44397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0C3541E"/>
    <w:multiLevelType w:val="hybridMultilevel"/>
    <w:tmpl w:val="2250BC7A"/>
    <w:lvl w:ilvl="0" w:tplc="37F8975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0966A3"/>
    <w:multiLevelType w:val="hybridMultilevel"/>
    <w:tmpl w:val="6D027624"/>
    <w:lvl w:ilvl="0" w:tplc="D49CE1BE">
      <w:start w:val="1"/>
      <w:numFmt w:val="bullet"/>
      <w:lvlText w:val=""/>
      <w:lvlPicBulletId w:val="0"/>
      <w:lvlJc w:val="left"/>
      <w:pPr>
        <w:tabs>
          <w:tab w:val="num" w:pos="720"/>
        </w:tabs>
        <w:ind w:left="720" w:hanging="360"/>
      </w:pPr>
      <w:rPr>
        <w:rFonts w:ascii="Symbol" w:hAnsi="Symbol" w:hint="default"/>
      </w:rPr>
    </w:lvl>
    <w:lvl w:ilvl="1" w:tplc="EE026246" w:tentative="1">
      <w:start w:val="1"/>
      <w:numFmt w:val="bullet"/>
      <w:lvlText w:val=""/>
      <w:lvlPicBulletId w:val="0"/>
      <w:lvlJc w:val="left"/>
      <w:pPr>
        <w:tabs>
          <w:tab w:val="num" w:pos="1440"/>
        </w:tabs>
        <w:ind w:left="1440" w:hanging="360"/>
      </w:pPr>
      <w:rPr>
        <w:rFonts w:ascii="Symbol" w:hAnsi="Symbol" w:hint="default"/>
      </w:rPr>
    </w:lvl>
    <w:lvl w:ilvl="2" w:tplc="B2B665C2" w:tentative="1">
      <w:start w:val="1"/>
      <w:numFmt w:val="bullet"/>
      <w:lvlText w:val=""/>
      <w:lvlPicBulletId w:val="0"/>
      <w:lvlJc w:val="left"/>
      <w:pPr>
        <w:tabs>
          <w:tab w:val="num" w:pos="2160"/>
        </w:tabs>
        <w:ind w:left="2160" w:hanging="360"/>
      </w:pPr>
      <w:rPr>
        <w:rFonts w:ascii="Symbol" w:hAnsi="Symbol" w:hint="default"/>
      </w:rPr>
    </w:lvl>
    <w:lvl w:ilvl="3" w:tplc="252A17C0" w:tentative="1">
      <w:start w:val="1"/>
      <w:numFmt w:val="bullet"/>
      <w:lvlText w:val=""/>
      <w:lvlPicBulletId w:val="0"/>
      <w:lvlJc w:val="left"/>
      <w:pPr>
        <w:tabs>
          <w:tab w:val="num" w:pos="2880"/>
        </w:tabs>
        <w:ind w:left="2880" w:hanging="360"/>
      </w:pPr>
      <w:rPr>
        <w:rFonts w:ascii="Symbol" w:hAnsi="Symbol" w:hint="default"/>
      </w:rPr>
    </w:lvl>
    <w:lvl w:ilvl="4" w:tplc="9F400316" w:tentative="1">
      <w:start w:val="1"/>
      <w:numFmt w:val="bullet"/>
      <w:lvlText w:val=""/>
      <w:lvlPicBulletId w:val="0"/>
      <w:lvlJc w:val="left"/>
      <w:pPr>
        <w:tabs>
          <w:tab w:val="num" w:pos="3600"/>
        </w:tabs>
        <w:ind w:left="3600" w:hanging="360"/>
      </w:pPr>
      <w:rPr>
        <w:rFonts w:ascii="Symbol" w:hAnsi="Symbol" w:hint="default"/>
      </w:rPr>
    </w:lvl>
    <w:lvl w:ilvl="5" w:tplc="BE28BC08" w:tentative="1">
      <w:start w:val="1"/>
      <w:numFmt w:val="bullet"/>
      <w:lvlText w:val=""/>
      <w:lvlPicBulletId w:val="0"/>
      <w:lvlJc w:val="left"/>
      <w:pPr>
        <w:tabs>
          <w:tab w:val="num" w:pos="4320"/>
        </w:tabs>
        <w:ind w:left="4320" w:hanging="360"/>
      </w:pPr>
      <w:rPr>
        <w:rFonts w:ascii="Symbol" w:hAnsi="Symbol" w:hint="default"/>
      </w:rPr>
    </w:lvl>
    <w:lvl w:ilvl="6" w:tplc="2E3AE1DA" w:tentative="1">
      <w:start w:val="1"/>
      <w:numFmt w:val="bullet"/>
      <w:lvlText w:val=""/>
      <w:lvlPicBulletId w:val="0"/>
      <w:lvlJc w:val="left"/>
      <w:pPr>
        <w:tabs>
          <w:tab w:val="num" w:pos="5040"/>
        </w:tabs>
        <w:ind w:left="5040" w:hanging="360"/>
      </w:pPr>
      <w:rPr>
        <w:rFonts w:ascii="Symbol" w:hAnsi="Symbol" w:hint="default"/>
      </w:rPr>
    </w:lvl>
    <w:lvl w:ilvl="7" w:tplc="F67A34FA" w:tentative="1">
      <w:start w:val="1"/>
      <w:numFmt w:val="bullet"/>
      <w:lvlText w:val=""/>
      <w:lvlPicBulletId w:val="0"/>
      <w:lvlJc w:val="left"/>
      <w:pPr>
        <w:tabs>
          <w:tab w:val="num" w:pos="5760"/>
        </w:tabs>
        <w:ind w:left="5760" w:hanging="360"/>
      </w:pPr>
      <w:rPr>
        <w:rFonts w:ascii="Symbol" w:hAnsi="Symbol" w:hint="default"/>
      </w:rPr>
    </w:lvl>
    <w:lvl w:ilvl="8" w:tplc="C596C97C"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010652"/>
    <w:multiLevelType w:val="hybridMultilevel"/>
    <w:tmpl w:val="7542E5D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4521AD"/>
    <w:multiLevelType w:val="hybridMultilevel"/>
    <w:tmpl w:val="46BC105A"/>
    <w:lvl w:ilvl="0" w:tplc="A24CE932">
      <w:start w:val="1"/>
      <w:numFmt w:val="bullet"/>
      <w:lvlText w:val=""/>
      <w:lvlPicBulletId w:val="0"/>
      <w:lvlJc w:val="left"/>
      <w:pPr>
        <w:tabs>
          <w:tab w:val="num" w:pos="720"/>
        </w:tabs>
        <w:ind w:left="720" w:hanging="360"/>
      </w:pPr>
      <w:rPr>
        <w:rFonts w:ascii="Symbol" w:hAnsi="Symbol" w:hint="default"/>
      </w:rPr>
    </w:lvl>
    <w:lvl w:ilvl="1" w:tplc="CCDC8CC2" w:tentative="1">
      <w:start w:val="1"/>
      <w:numFmt w:val="bullet"/>
      <w:lvlText w:val=""/>
      <w:lvlPicBulletId w:val="0"/>
      <w:lvlJc w:val="left"/>
      <w:pPr>
        <w:tabs>
          <w:tab w:val="num" w:pos="1440"/>
        </w:tabs>
        <w:ind w:left="1440" w:hanging="360"/>
      </w:pPr>
      <w:rPr>
        <w:rFonts w:ascii="Symbol" w:hAnsi="Symbol" w:hint="default"/>
      </w:rPr>
    </w:lvl>
    <w:lvl w:ilvl="2" w:tplc="60D07F7A" w:tentative="1">
      <w:start w:val="1"/>
      <w:numFmt w:val="bullet"/>
      <w:lvlText w:val=""/>
      <w:lvlPicBulletId w:val="0"/>
      <w:lvlJc w:val="left"/>
      <w:pPr>
        <w:tabs>
          <w:tab w:val="num" w:pos="2160"/>
        </w:tabs>
        <w:ind w:left="2160" w:hanging="360"/>
      </w:pPr>
      <w:rPr>
        <w:rFonts w:ascii="Symbol" w:hAnsi="Symbol" w:hint="default"/>
      </w:rPr>
    </w:lvl>
    <w:lvl w:ilvl="3" w:tplc="0E9E394A" w:tentative="1">
      <w:start w:val="1"/>
      <w:numFmt w:val="bullet"/>
      <w:lvlText w:val=""/>
      <w:lvlPicBulletId w:val="0"/>
      <w:lvlJc w:val="left"/>
      <w:pPr>
        <w:tabs>
          <w:tab w:val="num" w:pos="2880"/>
        </w:tabs>
        <w:ind w:left="2880" w:hanging="360"/>
      </w:pPr>
      <w:rPr>
        <w:rFonts w:ascii="Symbol" w:hAnsi="Symbol" w:hint="default"/>
      </w:rPr>
    </w:lvl>
    <w:lvl w:ilvl="4" w:tplc="1A407DE2" w:tentative="1">
      <w:start w:val="1"/>
      <w:numFmt w:val="bullet"/>
      <w:lvlText w:val=""/>
      <w:lvlPicBulletId w:val="0"/>
      <w:lvlJc w:val="left"/>
      <w:pPr>
        <w:tabs>
          <w:tab w:val="num" w:pos="3600"/>
        </w:tabs>
        <w:ind w:left="3600" w:hanging="360"/>
      </w:pPr>
      <w:rPr>
        <w:rFonts w:ascii="Symbol" w:hAnsi="Symbol" w:hint="default"/>
      </w:rPr>
    </w:lvl>
    <w:lvl w:ilvl="5" w:tplc="E7CE7A8C" w:tentative="1">
      <w:start w:val="1"/>
      <w:numFmt w:val="bullet"/>
      <w:lvlText w:val=""/>
      <w:lvlPicBulletId w:val="0"/>
      <w:lvlJc w:val="left"/>
      <w:pPr>
        <w:tabs>
          <w:tab w:val="num" w:pos="4320"/>
        </w:tabs>
        <w:ind w:left="4320" w:hanging="360"/>
      </w:pPr>
      <w:rPr>
        <w:rFonts w:ascii="Symbol" w:hAnsi="Symbol" w:hint="default"/>
      </w:rPr>
    </w:lvl>
    <w:lvl w:ilvl="6" w:tplc="AB2068C4" w:tentative="1">
      <w:start w:val="1"/>
      <w:numFmt w:val="bullet"/>
      <w:lvlText w:val=""/>
      <w:lvlPicBulletId w:val="0"/>
      <w:lvlJc w:val="left"/>
      <w:pPr>
        <w:tabs>
          <w:tab w:val="num" w:pos="5040"/>
        </w:tabs>
        <w:ind w:left="5040" w:hanging="360"/>
      </w:pPr>
      <w:rPr>
        <w:rFonts w:ascii="Symbol" w:hAnsi="Symbol" w:hint="default"/>
      </w:rPr>
    </w:lvl>
    <w:lvl w:ilvl="7" w:tplc="B58C5986" w:tentative="1">
      <w:start w:val="1"/>
      <w:numFmt w:val="bullet"/>
      <w:lvlText w:val=""/>
      <w:lvlPicBulletId w:val="0"/>
      <w:lvlJc w:val="left"/>
      <w:pPr>
        <w:tabs>
          <w:tab w:val="num" w:pos="5760"/>
        </w:tabs>
        <w:ind w:left="5760" w:hanging="360"/>
      </w:pPr>
      <w:rPr>
        <w:rFonts w:ascii="Symbol" w:hAnsi="Symbol" w:hint="default"/>
      </w:rPr>
    </w:lvl>
    <w:lvl w:ilvl="8" w:tplc="BFB290A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6BD52732"/>
    <w:multiLevelType w:val="hybridMultilevel"/>
    <w:tmpl w:val="3EB0398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535A50"/>
    <w:multiLevelType w:val="hybridMultilevel"/>
    <w:tmpl w:val="51F45C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D02425"/>
    <w:multiLevelType w:val="hybridMultilevel"/>
    <w:tmpl w:val="BDF2A00C"/>
    <w:lvl w:ilvl="0" w:tplc="80D01DFC">
      <w:start w:val="1"/>
      <w:numFmt w:val="bullet"/>
      <w:lvlText w:val=""/>
      <w:lvlPicBulletId w:val="0"/>
      <w:lvlJc w:val="left"/>
      <w:pPr>
        <w:tabs>
          <w:tab w:val="num" w:pos="720"/>
        </w:tabs>
        <w:ind w:left="720" w:hanging="360"/>
      </w:pPr>
      <w:rPr>
        <w:rFonts w:ascii="Symbol" w:hAnsi="Symbol" w:hint="default"/>
      </w:rPr>
    </w:lvl>
    <w:lvl w:ilvl="1" w:tplc="B5503C24">
      <w:start w:val="3562"/>
      <w:numFmt w:val="bullet"/>
      <w:lvlText w:val="•"/>
      <w:lvlJc w:val="left"/>
      <w:pPr>
        <w:tabs>
          <w:tab w:val="num" w:pos="1440"/>
        </w:tabs>
        <w:ind w:left="1440" w:hanging="360"/>
      </w:pPr>
      <w:rPr>
        <w:rFonts w:ascii="Arial" w:hAnsi="Arial" w:hint="default"/>
      </w:rPr>
    </w:lvl>
    <w:lvl w:ilvl="2" w:tplc="AD4CC474" w:tentative="1">
      <w:start w:val="1"/>
      <w:numFmt w:val="bullet"/>
      <w:lvlText w:val=""/>
      <w:lvlPicBulletId w:val="0"/>
      <w:lvlJc w:val="left"/>
      <w:pPr>
        <w:tabs>
          <w:tab w:val="num" w:pos="2160"/>
        </w:tabs>
        <w:ind w:left="2160" w:hanging="360"/>
      </w:pPr>
      <w:rPr>
        <w:rFonts w:ascii="Symbol" w:hAnsi="Symbol" w:hint="default"/>
      </w:rPr>
    </w:lvl>
    <w:lvl w:ilvl="3" w:tplc="4FE20F20" w:tentative="1">
      <w:start w:val="1"/>
      <w:numFmt w:val="bullet"/>
      <w:lvlText w:val=""/>
      <w:lvlPicBulletId w:val="0"/>
      <w:lvlJc w:val="left"/>
      <w:pPr>
        <w:tabs>
          <w:tab w:val="num" w:pos="2880"/>
        </w:tabs>
        <w:ind w:left="2880" w:hanging="360"/>
      </w:pPr>
      <w:rPr>
        <w:rFonts w:ascii="Symbol" w:hAnsi="Symbol" w:hint="default"/>
      </w:rPr>
    </w:lvl>
    <w:lvl w:ilvl="4" w:tplc="9912E99A" w:tentative="1">
      <w:start w:val="1"/>
      <w:numFmt w:val="bullet"/>
      <w:lvlText w:val=""/>
      <w:lvlPicBulletId w:val="0"/>
      <w:lvlJc w:val="left"/>
      <w:pPr>
        <w:tabs>
          <w:tab w:val="num" w:pos="3600"/>
        </w:tabs>
        <w:ind w:left="3600" w:hanging="360"/>
      </w:pPr>
      <w:rPr>
        <w:rFonts w:ascii="Symbol" w:hAnsi="Symbol" w:hint="default"/>
      </w:rPr>
    </w:lvl>
    <w:lvl w:ilvl="5" w:tplc="43BC0A36" w:tentative="1">
      <w:start w:val="1"/>
      <w:numFmt w:val="bullet"/>
      <w:lvlText w:val=""/>
      <w:lvlPicBulletId w:val="0"/>
      <w:lvlJc w:val="left"/>
      <w:pPr>
        <w:tabs>
          <w:tab w:val="num" w:pos="4320"/>
        </w:tabs>
        <w:ind w:left="4320" w:hanging="360"/>
      </w:pPr>
      <w:rPr>
        <w:rFonts w:ascii="Symbol" w:hAnsi="Symbol" w:hint="default"/>
      </w:rPr>
    </w:lvl>
    <w:lvl w:ilvl="6" w:tplc="3CE46130" w:tentative="1">
      <w:start w:val="1"/>
      <w:numFmt w:val="bullet"/>
      <w:lvlText w:val=""/>
      <w:lvlPicBulletId w:val="0"/>
      <w:lvlJc w:val="left"/>
      <w:pPr>
        <w:tabs>
          <w:tab w:val="num" w:pos="5040"/>
        </w:tabs>
        <w:ind w:left="5040" w:hanging="360"/>
      </w:pPr>
      <w:rPr>
        <w:rFonts w:ascii="Symbol" w:hAnsi="Symbol" w:hint="default"/>
      </w:rPr>
    </w:lvl>
    <w:lvl w:ilvl="7" w:tplc="FF18EFDC" w:tentative="1">
      <w:start w:val="1"/>
      <w:numFmt w:val="bullet"/>
      <w:lvlText w:val=""/>
      <w:lvlPicBulletId w:val="0"/>
      <w:lvlJc w:val="left"/>
      <w:pPr>
        <w:tabs>
          <w:tab w:val="num" w:pos="5760"/>
        </w:tabs>
        <w:ind w:left="5760" w:hanging="360"/>
      </w:pPr>
      <w:rPr>
        <w:rFonts w:ascii="Symbol" w:hAnsi="Symbol" w:hint="default"/>
      </w:rPr>
    </w:lvl>
    <w:lvl w:ilvl="8" w:tplc="7EE48A98"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7BED18BC"/>
    <w:multiLevelType w:val="multilevel"/>
    <w:tmpl w:val="E1E4911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nsid w:val="7FE963C3"/>
    <w:multiLevelType w:val="hybridMultilevel"/>
    <w:tmpl w:val="1DDCFC2C"/>
    <w:lvl w:ilvl="0" w:tplc="ED70824E">
      <w:start w:val="1"/>
      <w:numFmt w:val="bullet"/>
      <w:lvlText w:val=""/>
      <w:lvlPicBulletId w:val="0"/>
      <w:lvlJc w:val="left"/>
      <w:pPr>
        <w:tabs>
          <w:tab w:val="num" w:pos="720"/>
        </w:tabs>
        <w:ind w:left="720" w:hanging="360"/>
      </w:pPr>
      <w:rPr>
        <w:rFonts w:ascii="Symbol" w:hAnsi="Symbol" w:hint="default"/>
      </w:rPr>
    </w:lvl>
    <w:lvl w:ilvl="1" w:tplc="7DFA526E" w:tentative="1">
      <w:start w:val="1"/>
      <w:numFmt w:val="bullet"/>
      <w:lvlText w:val=""/>
      <w:lvlPicBulletId w:val="0"/>
      <w:lvlJc w:val="left"/>
      <w:pPr>
        <w:tabs>
          <w:tab w:val="num" w:pos="1440"/>
        </w:tabs>
        <w:ind w:left="1440" w:hanging="360"/>
      </w:pPr>
      <w:rPr>
        <w:rFonts w:ascii="Symbol" w:hAnsi="Symbol" w:hint="default"/>
      </w:rPr>
    </w:lvl>
    <w:lvl w:ilvl="2" w:tplc="C1DA3E4A" w:tentative="1">
      <w:start w:val="1"/>
      <w:numFmt w:val="bullet"/>
      <w:lvlText w:val=""/>
      <w:lvlPicBulletId w:val="0"/>
      <w:lvlJc w:val="left"/>
      <w:pPr>
        <w:tabs>
          <w:tab w:val="num" w:pos="2160"/>
        </w:tabs>
        <w:ind w:left="2160" w:hanging="360"/>
      </w:pPr>
      <w:rPr>
        <w:rFonts w:ascii="Symbol" w:hAnsi="Symbol" w:hint="default"/>
      </w:rPr>
    </w:lvl>
    <w:lvl w:ilvl="3" w:tplc="01903F60" w:tentative="1">
      <w:start w:val="1"/>
      <w:numFmt w:val="bullet"/>
      <w:lvlText w:val=""/>
      <w:lvlPicBulletId w:val="0"/>
      <w:lvlJc w:val="left"/>
      <w:pPr>
        <w:tabs>
          <w:tab w:val="num" w:pos="2880"/>
        </w:tabs>
        <w:ind w:left="2880" w:hanging="360"/>
      </w:pPr>
      <w:rPr>
        <w:rFonts w:ascii="Symbol" w:hAnsi="Symbol" w:hint="default"/>
      </w:rPr>
    </w:lvl>
    <w:lvl w:ilvl="4" w:tplc="D73EECB8" w:tentative="1">
      <w:start w:val="1"/>
      <w:numFmt w:val="bullet"/>
      <w:lvlText w:val=""/>
      <w:lvlPicBulletId w:val="0"/>
      <w:lvlJc w:val="left"/>
      <w:pPr>
        <w:tabs>
          <w:tab w:val="num" w:pos="3600"/>
        </w:tabs>
        <w:ind w:left="3600" w:hanging="360"/>
      </w:pPr>
      <w:rPr>
        <w:rFonts w:ascii="Symbol" w:hAnsi="Symbol" w:hint="default"/>
      </w:rPr>
    </w:lvl>
    <w:lvl w:ilvl="5" w:tplc="D222F704" w:tentative="1">
      <w:start w:val="1"/>
      <w:numFmt w:val="bullet"/>
      <w:lvlText w:val=""/>
      <w:lvlPicBulletId w:val="0"/>
      <w:lvlJc w:val="left"/>
      <w:pPr>
        <w:tabs>
          <w:tab w:val="num" w:pos="4320"/>
        </w:tabs>
        <w:ind w:left="4320" w:hanging="360"/>
      </w:pPr>
      <w:rPr>
        <w:rFonts w:ascii="Symbol" w:hAnsi="Symbol" w:hint="default"/>
      </w:rPr>
    </w:lvl>
    <w:lvl w:ilvl="6" w:tplc="E2F0A19A" w:tentative="1">
      <w:start w:val="1"/>
      <w:numFmt w:val="bullet"/>
      <w:lvlText w:val=""/>
      <w:lvlPicBulletId w:val="0"/>
      <w:lvlJc w:val="left"/>
      <w:pPr>
        <w:tabs>
          <w:tab w:val="num" w:pos="5040"/>
        </w:tabs>
        <w:ind w:left="5040" w:hanging="360"/>
      </w:pPr>
      <w:rPr>
        <w:rFonts w:ascii="Symbol" w:hAnsi="Symbol" w:hint="default"/>
      </w:rPr>
    </w:lvl>
    <w:lvl w:ilvl="7" w:tplc="1564DAB4" w:tentative="1">
      <w:start w:val="1"/>
      <w:numFmt w:val="bullet"/>
      <w:lvlText w:val=""/>
      <w:lvlPicBulletId w:val="0"/>
      <w:lvlJc w:val="left"/>
      <w:pPr>
        <w:tabs>
          <w:tab w:val="num" w:pos="5760"/>
        </w:tabs>
        <w:ind w:left="5760" w:hanging="360"/>
      </w:pPr>
      <w:rPr>
        <w:rFonts w:ascii="Symbol" w:hAnsi="Symbol" w:hint="default"/>
      </w:rPr>
    </w:lvl>
    <w:lvl w:ilvl="8" w:tplc="CE482DA0"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24"/>
  </w:num>
  <w:num w:numId="3">
    <w:abstractNumId w:val="23"/>
  </w:num>
  <w:num w:numId="4">
    <w:abstractNumId w:val="15"/>
  </w:num>
  <w:num w:numId="5">
    <w:abstractNumId w:val="32"/>
  </w:num>
  <w:num w:numId="6">
    <w:abstractNumId w:val="30"/>
  </w:num>
  <w:num w:numId="7">
    <w:abstractNumId w:val="8"/>
  </w:num>
  <w:num w:numId="8">
    <w:abstractNumId w:val="5"/>
  </w:num>
  <w:num w:numId="9">
    <w:abstractNumId w:val="2"/>
  </w:num>
  <w:num w:numId="10">
    <w:abstractNumId w:val="19"/>
  </w:num>
  <w:num w:numId="11">
    <w:abstractNumId w:val="6"/>
  </w:num>
  <w:num w:numId="12">
    <w:abstractNumId w:val="25"/>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33"/>
  </w:num>
  <w:num w:numId="17">
    <w:abstractNumId w:val="21"/>
  </w:num>
  <w:num w:numId="18">
    <w:abstractNumId w:val="14"/>
  </w:num>
  <w:num w:numId="19">
    <w:abstractNumId w:val="4"/>
  </w:num>
  <w:num w:numId="20">
    <w:abstractNumId w:val="7"/>
  </w:num>
  <w:num w:numId="21">
    <w:abstractNumId w:val="2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num>
  <w:num w:numId="24">
    <w:abstractNumId w:val="9"/>
  </w:num>
  <w:num w:numId="25">
    <w:abstractNumId w:val="16"/>
  </w:num>
  <w:num w:numId="26">
    <w:abstractNumId w:val="31"/>
  </w:num>
  <w:num w:numId="27">
    <w:abstractNumId w:val="3"/>
  </w:num>
  <w:num w:numId="28">
    <w:abstractNumId w:val="27"/>
  </w:num>
  <w:num w:numId="29">
    <w:abstractNumId w:val="11"/>
  </w:num>
  <w:num w:numId="30">
    <w:abstractNumId w:val="12"/>
  </w:num>
  <w:num w:numId="31">
    <w:abstractNumId w:val="29"/>
  </w:num>
  <w:num w:numId="32">
    <w:abstractNumId w:val="20"/>
  </w:num>
  <w:num w:numId="33">
    <w:abstractNumId w:val="28"/>
  </w:num>
  <w:num w:numId="34">
    <w:abstractNumId w:val="18"/>
  </w:num>
  <w:num w:numId="35">
    <w:abstractNumId w:val="26"/>
  </w:num>
  <w:num w:numId="36">
    <w:abstractNumId w:val="17"/>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2DA"/>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36A9"/>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B89"/>
    <w:rsid w:val="00020D87"/>
    <w:rsid w:val="0002102E"/>
    <w:rsid w:val="0002195F"/>
    <w:rsid w:val="00021B90"/>
    <w:rsid w:val="000227EB"/>
    <w:rsid w:val="00022C49"/>
    <w:rsid w:val="00023160"/>
    <w:rsid w:val="0002356E"/>
    <w:rsid w:val="00023718"/>
    <w:rsid w:val="00023DE9"/>
    <w:rsid w:val="000253C6"/>
    <w:rsid w:val="000258F5"/>
    <w:rsid w:val="0002595E"/>
    <w:rsid w:val="00025AA8"/>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44A"/>
    <w:rsid w:val="000417EB"/>
    <w:rsid w:val="00041B6A"/>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228"/>
    <w:rsid w:val="000607F0"/>
    <w:rsid w:val="00060D1A"/>
    <w:rsid w:val="00060DF6"/>
    <w:rsid w:val="00061828"/>
    <w:rsid w:val="00061BF2"/>
    <w:rsid w:val="0006264B"/>
    <w:rsid w:val="0006266F"/>
    <w:rsid w:val="000628F5"/>
    <w:rsid w:val="00062AFD"/>
    <w:rsid w:val="00062CB1"/>
    <w:rsid w:val="00063313"/>
    <w:rsid w:val="000633A1"/>
    <w:rsid w:val="000635AF"/>
    <w:rsid w:val="00063AE9"/>
    <w:rsid w:val="00063BAA"/>
    <w:rsid w:val="000643FA"/>
    <w:rsid w:val="00066FA5"/>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603"/>
    <w:rsid w:val="000B5B71"/>
    <w:rsid w:val="000B5F6B"/>
    <w:rsid w:val="000B60CC"/>
    <w:rsid w:val="000B6510"/>
    <w:rsid w:val="000B702A"/>
    <w:rsid w:val="000B7544"/>
    <w:rsid w:val="000B7629"/>
    <w:rsid w:val="000B7887"/>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C7D3D"/>
    <w:rsid w:val="000D0A5D"/>
    <w:rsid w:val="000D1119"/>
    <w:rsid w:val="000D13F2"/>
    <w:rsid w:val="000D1665"/>
    <w:rsid w:val="000D181D"/>
    <w:rsid w:val="000D1D4A"/>
    <w:rsid w:val="000D2630"/>
    <w:rsid w:val="000D2AEB"/>
    <w:rsid w:val="000D31CE"/>
    <w:rsid w:val="000D36D0"/>
    <w:rsid w:val="000D403C"/>
    <w:rsid w:val="000D440A"/>
    <w:rsid w:val="000D454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E7D3F"/>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6DDC"/>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1B97"/>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2BE"/>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7FA"/>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245"/>
    <w:rsid w:val="0019467A"/>
    <w:rsid w:val="001946CD"/>
    <w:rsid w:val="00194DDA"/>
    <w:rsid w:val="001951F5"/>
    <w:rsid w:val="00195EB5"/>
    <w:rsid w:val="0019661F"/>
    <w:rsid w:val="00197338"/>
    <w:rsid w:val="00197621"/>
    <w:rsid w:val="00197655"/>
    <w:rsid w:val="001976EB"/>
    <w:rsid w:val="00197CE5"/>
    <w:rsid w:val="00197D78"/>
    <w:rsid w:val="001A0022"/>
    <w:rsid w:val="001A08B0"/>
    <w:rsid w:val="001A11F0"/>
    <w:rsid w:val="001A127B"/>
    <w:rsid w:val="001A20DD"/>
    <w:rsid w:val="001A251B"/>
    <w:rsid w:val="001A27F5"/>
    <w:rsid w:val="001A3D13"/>
    <w:rsid w:val="001A3F69"/>
    <w:rsid w:val="001A440A"/>
    <w:rsid w:val="001A4CDD"/>
    <w:rsid w:val="001A513E"/>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694"/>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C7ADC"/>
    <w:rsid w:val="001D033E"/>
    <w:rsid w:val="001D0564"/>
    <w:rsid w:val="001D0FAE"/>
    <w:rsid w:val="001D1228"/>
    <w:rsid w:val="001D1298"/>
    <w:rsid w:val="001D20D5"/>
    <w:rsid w:val="001D218E"/>
    <w:rsid w:val="001D21F3"/>
    <w:rsid w:val="001D2677"/>
    <w:rsid w:val="001D2746"/>
    <w:rsid w:val="001D3248"/>
    <w:rsid w:val="001D3482"/>
    <w:rsid w:val="001D3974"/>
    <w:rsid w:val="001D39E0"/>
    <w:rsid w:val="001D3A13"/>
    <w:rsid w:val="001D3B73"/>
    <w:rsid w:val="001D3C3E"/>
    <w:rsid w:val="001D3D93"/>
    <w:rsid w:val="001D3F7D"/>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1A7"/>
    <w:rsid w:val="001E44AD"/>
    <w:rsid w:val="001E4CE3"/>
    <w:rsid w:val="001E57BA"/>
    <w:rsid w:val="001E5EC1"/>
    <w:rsid w:val="001E67EB"/>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AE8"/>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795"/>
    <w:rsid w:val="00241C61"/>
    <w:rsid w:val="00241D74"/>
    <w:rsid w:val="0024211D"/>
    <w:rsid w:val="0024221C"/>
    <w:rsid w:val="002423E1"/>
    <w:rsid w:val="00242826"/>
    <w:rsid w:val="00242879"/>
    <w:rsid w:val="00242895"/>
    <w:rsid w:val="00243BD6"/>
    <w:rsid w:val="00243CBC"/>
    <w:rsid w:val="00245358"/>
    <w:rsid w:val="002456B4"/>
    <w:rsid w:val="00245761"/>
    <w:rsid w:val="00245B0B"/>
    <w:rsid w:val="00245D34"/>
    <w:rsid w:val="00246059"/>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DEF"/>
    <w:rsid w:val="00266FF4"/>
    <w:rsid w:val="0026774F"/>
    <w:rsid w:val="002679AF"/>
    <w:rsid w:val="00267E6D"/>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EA9"/>
    <w:rsid w:val="00280F7C"/>
    <w:rsid w:val="00280F95"/>
    <w:rsid w:val="00281415"/>
    <w:rsid w:val="0028187B"/>
    <w:rsid w:val="00282B75"/>
    <w:rsid w:val="0028370D"/>
    <w:rsid w:val="002837C0"/>
    <w:rsid w:val="00283889"/>
    <w:rsid w:val="00283915"/>
    <w:rsid w:val="00283A30"/>
    <w:rsid w:val="00283BFF"/>
    <w:rsid w:val="00283FC7"/>
    <w:rsid w:val="002840FA"/>
    <w:rsid w:val="002847FC"/>
    <w:rsid w:val="00284806"/>
    <w:rsid w:val="00284CB2"/>
    <w:rsid w:val="00284D9D"/>
    <w:rsid w:val="00284EA2"/>
    <w:rsid w:val="00284F2F"/>
    <w:rsid w:val="002856BD"/>
    <w:rsid w:val="002868AA"/>
    <w:rsid w:val="00287686"/>
    <w:rsid w:val="00287CA0"/>
    <w:rsid w:val="00287DCE"/>
    <w:rsid w:val="00290993"/>
    <w:rsid w:val="00290F86"/>
    <w:rsid w:val="002911A2"/>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A51"/>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871"/>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39C1"/>
    <w:rsid w:val="002C51AA"/>
    <w:rsid w:val="002C575F"/>
    <w:rsid w:val="002C5799"/>
    <w:rsid w:val="002C586A"/>
    <w:rsid w:val="002C6318"/>
    <w:rsid w:val="002C6D4D"/>
    <w:rsid w:val="002C7745"/>
    <w:rsid w:val="002D0422"/>
    <w:rsid w:val="002D0613"/>
    <w:rsid w:val="002D0B13"/>
    <w:rsid w:val="002D0C42"/>
    <w:rsid w:val="002D1E40"/>
    <w:rsid w:val="002D28DF"/>
    <w:rsid w:val="002D2CED"/>
    <w:rsid w:val="002D3153"/>
    <w:rsid w:val="002D34CD"/>
    <w:rsid w:val="002D38E9"/>
    <w:rsid w:val="002D3ADD"/>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8C7"/>
    <w:rsid w:val="002E6BAA"/>
    <w:rsid w:val="002E7146"/>
    <w:rsid w:val="002E737E"/>
    <w:rsid w:val="002E78A5"/>
    <w:rsid w:val="002E7A48"/>
    <w:rsid w:val="002E7B53"/>
    <w:rsid w:val="002F0036"/>
    <w:rsid w:val="002F0C6F"/>
    <w:rsid w:val="002F0D2D"/>
    <w:rsid w:val="002F14B5"/>
    <w:rsid w:val="002F21F2"/>
    <w:rsid w:val="002F2A90"/>
    <w:rsid w:val="002F34D1"/>
    <w:rsid w:val="002F35C1"/>
    <w:rsid w:val="002F3D46"/>
    <w:rsid w:val="002F4119"/>
    <w:rsid w:val="002F439A"/>
    <w:rsid w:val="002F4476"/>
    <w:rsid w:val="002F472F"/>
    <w:rsid w:val="002F4CA4"/>
    <w:rsid w:val="002F4E66"/>
    <w:rsid w:val="002F4F2B"/>
    <w:rsid w:val="002F50B9"/>
    <w:rsid w:val="002F571B"/>
    <w:rsid w:val="002F5C5C"/>
    <w:rsid w:val="002F5DAC"/>
    <w:rsid w:val="002F6FC6"/>
    <w:rsid w:val="002F7A6B"/>
    <w:rsid w:val="002F7CB6"/>
    <w:rsid w:val="002F7E5B"/>
    <w:rsid w:val="00300045"/>
    <w:rsid w:val="00300156"/>
    <w:rsid w:val="00300373"/>
    <w:rsid w:val="003004BB"/>
    <w:rsid w:val="0030061E"/>
    <w:rsid w:val="00302017"/>
    <w:rsid w:val="0030202D"/>
    <w:rsid w:val="00302431"/>
    <w:rsid w:val="00302438"/>
    <w:rsid w:val="00302495"/>
    <w:rsid w:val="0030274E"/>
    <w:rsid w:val="00303024"/>
    <w:rsid w:val="0030304C"/>
    <w:rsid w:val="003030F4"/>
    <w:rsid w:val="0030385D"/>
    <w:rsid w:val="00303EB6"/>
    <w:rsid w:val="00303F52"/>
    <w:rsid w:val="003040C4"/>
    <w:rsid w:val="00304280"/>
    <w:rsid w:val="0030514F"/>
    <w:rsid w:val="00305419"/>
    <w:rsid w:val="0030542F"/>
    <w:rsid w:val="003054A2"/>
    <w:rsid w:val="00305A96"/>
    <w:rsid w:val="00306AB9"/>
    <w:rsid w:val="00306C5F"/>
    <w:rsid w:val="003076C6"/>
    <w:rsid w:val="00307A9E"/>
    <w:rsid w:val="00307E29"/>
    <w:rsid w:val="00307EBA"/>
    <w:rsid w:val="00307EE7"/>
    <w:rsid w:val="0031049A"/>
    <w:rsid w:val="00311251"/>
    <w:rsid w:val="0031147B"/>
    <w:rsid w:val="00311DCC"/>
    <w:rsid w:val="00312108"/>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45D"/>
    <w:rsid w:val="003175DE"/>
    <w:rsid w:val="003177A9"/>
    <w:rsid w:val="00317847"/>
    <w:rsid w:val="003205F7"/>
    <w:rsid w:val="003207BF"/>
    <w:rsid w:val="00320D6D"/>
    <w:rsid w:val="0032114F"/>
    <w:rsid w:val="0032177F"/>
    <w:rsid w:val="00321B18"/>
    <w:rsid w:val="00321FCD"/>
    <w:rsid w:val="00322424"/>
    <w:rsid w:val="003227E6"/>
    <w:rsid w:val="0032289A"/>
    <w:rsid w:val="00322900"/>
    <w:rsid w:val="00322945"/>
    <w:rsid w:val="00322AA4"/>
    <w:rsid w:val="00323124"/>
    <w:rsid w:val="00323324"/>
    <w:rsid w:val="00324045"/>
    <w:rsid w:val="00324134"/>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73D"/>
    <w:rsid w:val="0033289C"/>
    <w:rsid w:val="003328A0"/>
    <w:rsid w:val="00332F55"/>
    <w:rsid w:val="0033362F"/>
    <w:rsid w:val="00333A64"/>
    <w:rsid w:val="00333A79"/>
    <w:rsid w:val="00333D64"/>
    <w:rsid w:val="00333DB9"/>
    <w:rsid w:val="00334319"/>
    <w:rsid w:val="00334ECA"/>
    <w:rsid w:val="0033511C"/>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2B7"/>
    <w:rsid w:val="00353F19"/>
    <w:rsid w:val="00354B22"/>
    <w:rsid w:val="00354F8F"/>
    <w:rsid w:val="00355042"/>
    <w:rsid w:val="0035585A"/>
    <w:rsid w:val="00355F74"/>
    <w:rsid w:val="00357962"/>
    <w:rsid w:val="00357C25"/>
    <w:rsid w:val="00360649"/>
    <w:rsid w:val="00360961"/>
    <w:rsid w:val="00360E42"/>
    <w:rsid w:val="003611EF"/>
    <w:rsid w:val="00362304"/>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6BB8"/>
    <w:rsid w:val="003771E5"/>
    <w:rsid w:val="003775E6"/>
    <w:rsid w:val="00377DD1"/>
    <w:rsid w:val="0038133A"/>
    <w:rsid w:val="00381ACD"/>
    <w:rsid w:val="00382908"/>
    <w:rsid w:val="00382CA2"/>
    <w:rsid w:val="00382DBE"/>
    <w:rsid w:val="00382E3F"/>
    <w:rsid w:val="00383023"/>
    <w:rsid w:val="0038329A"/>
    <w:rsid w:val="003832E2"/>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677"/>
    <w:rsid w:val="00396C69"/>
    <w:rsid w:val="00397329"/>
    <w:rsid w:val="00397930"/>
    <w:rsid w:val="00397D62"/>
    <w:rsid w:val="00397DC7"/>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BFA"/>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4FA5"/>
    <w:rsid w:val="003B56E7"/>
    <w:rsid w:val="003B5D00"/>
    <w:rsid w:val="003B5F4C"/>
    <w:rsid w:val="003B6D8C"/>
    <w:rsid w:val="003B71C5"/>
    <w:rsid w:val="003B7434"/>
    <w:rsid w:val="003B793F"/>
    <w:rsid w:val="003B7D3F"/>
    <w:rsid w:val="003B7EF6"/>
    <w:rsid w:val="003B7FAB"/>
    <w:rsid w:val="003C058C"/>
    <w:rsid w:val="003C106B"/>
    <w:rsid w:val="003C1247"/>
    <w:rsid w:val="003C1484"/>
    <w:rsid w:val="003C1548"/>
    <w:rsid w:val="003C1818"/>
    <w:rsid w:val="003C185F"/>
    <w:rsid w:val="003C1B2E"/>
    <w:rsid w:val="003C1B52"/>
    <w:rsid w:val="003C1E15"/>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38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16F"/>
    <w:rsid w:val="00407269"/>
    <w:rsid w:val="004074AB"/>
    <w:rsid w:val="0040751B"/>
    <w:rsid w:val="00407633"/>
    <w:rsid w:val="004078EB"/>
    <w:rsid w:val="00410EBA"/>
    <w:rsid w:val="004110EC"/>
    <w:rsid w:val="0041193F"/>
    <w:rsid w:val="00411B29"/>
    <w:rsid w:val="004122AE"/>
    <w:rsid w:val="0041234E"/>
    <w:rsid w:val="0041244B"/>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263"/>
    <w:rsid w:val="004316B0"/>
    <w:rsid w:val="0043182A"/>
    <w:rsid w:val="00431890"/>
    <w:rsid w:val="004324A7"/>
    <w:rsid w:val="004325F1"/>
    <w:rsid w:val="004346B2"/>
    <w:rsid w:val="0043487A"/>
    <w:rsid w:val="00434B32"/>
    <w:rsid w:val="00435162"/>
    <w:rsid w:val="00435736"/>
    <w:rsid w:val="004363A4"/>
    <w:rsid w:val="0043659C"/>
    <w:rsid w:val="004369D0"/>
    <w:rsid w:val="004369FA"/>
    <w:rsid w:val="004372B7"/>
    <w:rsid w:val="00437A02"/>
    <w:rsid w:val="00437FEA"/>
    <w:rsid w:val="004416FE"/>
    <w:rsid w:val="00441C2C"/>
    <w:rsid w:val="004425D5"/>
    <w:rsid w:val="00442CD8"/>
    <w:rsid w:val="00442CF6"/>
    <w:rsid w:val="0044364A"/>
    <w:rsid w:val="00443A04"/>
    <w:rsid w:val="00443C28"/>
    <w:rsid w:val="00444035"/>
    <w:rsid w:val="00444094"/>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4920"/>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670F"/>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7F"/>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888"/>
    <w:rsid w:val="004B3DDF"/>
    <w:rsid w:val="004B4B5D"/>
    <w:rsid w:val="004B4F05"/>
    <w:rsid w:val="004B4FCB"/>
    <w:rsid w:val="004B511A"/>
    <w:rsid w:val="004B5326"/>
    <w:rsid w:val="004B5344"/>
    <w:rsid w:val="004B5412"/>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C7C82"/>
    <w:rsid w:val="004D0075"/>
    <w:rsid w:val="004D1079"/>
    <w:rsid w:val="004D15C4"/>
    <w:rsid w:val="004D1E10"/>
    <w:rsid w:val="004D1FCE"/>
    <w:rsid w:val="004D22C8"/>
    <w:rsid w:val="004D4394"/>
    <w:rsid w:val="004D486A"/>
    <w:rsid w:val="004D4D1B"/>
    <w:rsid w:val="004D4E37"/>
    <w:rsid w:val="004D4F0C"/>
    <w:rsid w:val="004D517B"/>
    <w:rsid w:val="004D53E2"/>
    <w:rsid w:val="004D55F1"/>
    <w:rsid w:val="004D581A"/>
    <w:rsid w:val="004D5C6D"/>
    <w:rsid w:val="004D70B8"/>
    <w:rsid w:val="004D766E"/>
    <w:rsid w:val="004E0BB0"/>
    <w:rsid w:val="004E0FB9"/>
    <w:rsid w:val="004E105B"/>
    <w:rsid w:val="004E1457"/>
    <w:rsid w:val="004E180A"/>
    <w:rsid w:val="004E39A0"/>
    <w:rsid w:val="004E3B24"/>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D10"/>
    <w:rsid w:val="004F6FDE"/>
    <w:rsid w:val="004F7427"/>
    <w:rsid w:val="004F753A"/>
    <w:rsid w:val="004F78EE"/>
    <w:rsid w:val="004F7987"/>
    <w:rsid w:val="004F7BAD"/>
    <w:rsid w:val="00500267"/>
    <w:rsid w:val="00500594"/>
    <w:rsid w:val="0050059F"/>
    <w:rsid w:val="0050089D"/>
    <w:rsid w:val="00500A80"/>
    <w:rsid w:val="005022F7"/>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1B"/>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1D5A"/>
    <w:rsid w:val="005221A1"/>
    <w:rsid w:val="005227C7"/>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500"/>
    <w:rsid w:val="00526521"/>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43CA"/>
    <w:rsid w:val="0053502C"/>
    <w:rsid w:val="00535AC2"/>
    <w:rsid w:val="00535FC6"/>
    <w:rsid w:val="00536B29"/>
    <w:rsid w:val="00536D8A"/>
    <w:rsid w:val="0053729E"/>
    <w:rsid w:val="0053735B"/>
    <w:rsid w:val="005377E0"/>
    <w:rsid w:val="0054009D"/>
    <w:rsid w:val="005401BD"/>
    <w:rsid w:val="00540510"/>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8A5"/>
    <w:rsid w:val="00543B75"/>
    <w:rsid w:val="00543C98"/>
    <w:rsid w:val="00543E75"/>
    <w:rsid w:val="00544049"/>
    <w:rsid w:val="00544ACA"/>
    <w:rsid w:val="00544DDB"/>
    <w:rsid w:val="005456C2"/>
    <w:rsid w:val="005459F4"/>
    <w:rsid w:val="00545D4D"/>
    <w:rsid w:val="005460B7"/>
    <w:rsid w:val="005461F4"/>
    <w:rsid w:val="00546253"/>
    <w:rsid w:val="005466C8"/>
    <w:rsid w:val="00546EE4"/>
    <w:rsid w:val="00546FE7"/>
    <w:rsid w:val="0054700B"/>
    <w:rsid w:val="0054729D"/>
    <w:rsid w:val="0054737A"/>
    <w:rsid w:val="00547CF3"/>
    <w:rsid w:val="00547E0E"/>
    <w:rsid w:val="00550528"/>
    <w:rsid w:val="005505E4"/>
    <w:rsid w:val="0055082E"/>
    <w:rsid w:val="00550CD6"/>
    <w:rsid w:val="005516C6"/>
    <w:rsid w:val="00551747"/>
    <w:rsid w:val="00551B10"/>
    <w:rsid w:val="00551D8F"/>
    <w:rsid w:val="005528DE"/>
    <w:rsid w:val="00552D8C"/>
    <w:rsid w:val="00552FA9"/>
    <w:rsid w:val="00553556"/>
    <w:rsid w:val="00553707"/>
    <w:rsid w:val="0055382B"/>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C9B"/>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0915"/>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22E"/>
    <w:rsid w:val="005818CE"/>
    <w:rsid w:val="0058214B"/>
    <w:rsid w:val="00582C03"/>
    <w:rsid w:val="0058302B"/>
    <w:rsid w:val="00583186"/>
    <w:rsid w:val="005832A0"/>
    <w:rsid w:val="005837BC"/>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3"/>
    <w:rsid w:val="00594817"/>
    <w:rsid w:val="0059481C"/>
    <w:rsid w:val="00594F0D"/>
    <w:rsid w:val="0059509A"/>
    <w:rsid w:val="0059515A"/>
    <w:rsid w:val="005954A6"/>
    <w:rsid w:val="00595574"/>
    <w:rsid w:val="00596810"/>
    <w:rsid w:val="00596AA2"/>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3F5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00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4F57"/>
    <w:rsid w:val="005C572C"/>
    <w:rsid w:val="005C5826"/>
    <w:rsid w:val="005C5832"/>
    <w:rsid w:val="005C5ACE"/>
    <w:rsid w:val="005C6358"/>
    <w:rsid w:val="005C64F2"/>
    <w:rsid w:val="005C6C80"/>
    <w:rsid w:val="005C71D6"/>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611"/>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06F"/>
    <w:rsid w:val="005E22BB"/>
    <w:rsid w:val="005E245C"/>
    <w:rsid w:val="005E2A45"/>
    <w:rsid w:val="005E333C"/>
    <w:rsid w:val="005E37D7"/>
    <w:rsid w:val="005E4031"/>
    <w:rsid w:val="005E418B"/>
    <w:rsid w:val="005E46AF"/>
    <w:rsid w:val="005E4943"/>
    <w:rsid w:val="005E4DFC"/>
    <w:rsid w:val="005E5AE1"/>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1B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0F2"/>
    <w:rsid w:val="00600501"/>
    <w:rsid w:val="00600C44"/>
    <w:rsid w:val="006011DC"/>
    <w:rsid w:val="00601BE4"/>
    <w:rsid w:val="006021F6"/>
    <w:rsid w:val="006027F0"/>
    <w:rsid w:val="0060291F"/>
    <w:rsid w:val="00602D94"/>
    <w:rsid w:val="0060325B"/>
    <w:rsid w:val="006043D7"/>
    <w:rsid w:val="00604CF5"/>
    <w:rsid w:val="00604E9E"/>
    <w:rsid w:val="00605087"/>
    <w:rsid w:val="006056FA"/>
    <w:rsid w:val="00605C44"/>
    <w:rsid w:val="00605CEA"/>
    <w:rsid w:val="00606292"/>
    <w:rsid w:val="00606434"/>
    <w:rsid w:val="0060683B"/>
    <w:rsid w:val="00606985"/>
    <w:rsid w:val="00606D18"/>
    <w:rsid w:val="006071DE"/>
    <w:rsid w:val="006073E0"/>
    <w:rsid w:val="00607649"/>
    <w:rsid w:val="00607988"/>
    <w:rsid w:val="0061049E"/>
    <w:rsid w:val="00610985"/>
    <w:rsid w:val="00610BB0"/>
    <w:rsid w:val="00610BD1"/>
    <w:rsid w:val="00610E67"/>
    <w:rsid w:val="00611F62"/>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1DB"/>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2FA7"/>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48F0"/>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0C6"/>
    <w:rsid w:val="006421D5"/>
    <w:rsid w:val="006421F9"/>
    <w:rsid w:val="006427F8"/>
    <w:rsid w:val="006435ED"/>
    <w:rsid w:val="00643BDE"/>
    <w:rsid w:val="00643E0A"/>
    <w:rsid w:val="006446B7"/>
    <w:rsid w:val="00644ECC"/>
    <w:rsid w:val="006457E9"/>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D0E"/>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0914"/>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77C51"/>
    <w:rsid w:val="0068036B"/>
    <w:rsid w:val="00680383"/>
    <w:rsid w:val="00680AE7"/>
    <w:rsid w:val="006818A3"/>
    <w:rsid w:val="00681AD2"/>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3F0"/>
    <w:rsid w:val="006965D2"/>
    <w:rsid w:val="006970B3"/>
    <w:rsid w:val="00697EC2"/>
    <w:rsid w:val="006A05F4"/>
    <w:rsid w:val="006A0934"/>
    <w:rsid w:val="006A0A68"/>
    <w:rsid w:val="006A0DD9"/>
    <w:rsid w:val="006A1377"/>
    <w:rsid w:val="006A1411"/>
    <w:rsid w:val="006A142A"/>
    <w:rsid w:val="006A15C0"/>
    <w:rsid w:val="006A1693"/>
    <w:rsid w:val="006A19D9"/>
    <w:rsid w:val="006A1BDD"/>
    <w:rsid w:val="006A2145"/>
    <w:rsid w:val="006A2881"/>
    <w:rsid w:val="006A299F"/>
    <w:rsid w:val="006A2C3A"/>
    <w:rsid w:val="006A2FE3"/>
    <w:rsid w:val="006A4033"/>
    <w:rsid w:val="006A43F8"/>
    <w:rsid w:val="006A45C2"/>
    <w:rsid w:val="006A47B7"/>
    <w:rsid w:val="006A4F75"/>
    <w:rsid w:val="006A50C5"/>
    <w:rsid w:val="006A54A2"/>
    <w:rsid w:val="006A5957"/>
    <w:rsid w:val="006A5A8F"/>
    <w:rsid w:val="006A5E2E"/>
    <w:rsid w:val="006A6262"/>
    <w:rsid w:val="006A6997"/>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B75"/>
    <w:rsid w:val="006C4377"/>
    <w:rsid w:val="006C4987"/>
    <w:rsid w:val="006C4AD0"/>
    <w:rsid w:val="006C5C4E"/>
    <w:rsid w:val="006C66D3"/>
    <w:rsid w:val="006C6986"/>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625"/>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61E8"/>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C63"/>
    <w:rsid w:val="006F4E36"/>
    <w:rsid w:val="006F5A24"/>
    <w:rsid w:val="006F5CD2"/>
    <w:rsid w:val="006F5E47"/>
    <w:rsid w:val="006F6A7F"/>
    <w:rsid w:val="006F6CD4"/>
    <w:rsid w:val="006F713D"/>
    <w:rsid w:val="006F7814"/>
    <w:rsid w:val="006F7A8F"/>
    <w:rsid w:val="006F7DAA"/>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767"/>
    <w:rsid w:val="00711DA9"/>
    <w:rsid w:val="00712004"/>
    <w:rsid w:val="0071238E"/>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9CA"/>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28BB"/>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467"/>
    <w:rsid w:val="007635A1"/>
    <w:rsid w:val="00763FC4"/>
    <w:rsid w:val="0076409E"/>
    <w:rsid w:val="00764737"/>
    <w:rsid w:val="0076486C"/>
    <w:rsid w:val="00764A90"/>
    <w:rsid w:val="00764EA3"/>
    <w:rsid w:val="00765967"/>
    <w:rsid w:val="00766060"/>
    <w:rsid w:val="00766C84"/>
    <w:rsid w:val="007674DE"/>
    <w:rsid w:val="00767610"/>
    <w:rsid w:val="007676A5"/>
    <w:rsid w:val="0076796F"/>
    <w:rsid w:val="00767E55"/>
    <w:rsid w:val="0077049B"/>
    <w:rsid w:val="007707DB"/>
    <w:rsid w:val="00770CB1"/>
    <w:rsid w:val="00770D57"/>
    <w:rsid w:val="007714E6"/>
    <w:rsid w:val="00771B55"/>
    <w:rsid w:val="00771BAE"/>
    <w:rsid w:val="00771C0C"/>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2AA3"/>
    <w:rsid w:val="007836AD"/>
    <w:rsid w:val="007836E9"/>
    <w:rsid w:val="00783B24"/>
    <w:rsid w:val="00784401"/>
    <w:rsid w:val="00784E77"/>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49D"/>
    <w:rsid w:val="00793D01"/>
    <w:rsid w:val="00793D84"/>
    <w:rsid w:val="00793E25"/>
    <w:rsid w:val="00793EF3"/>
    <w:rsid w:val="00793F38"/>
    <w:rsid w:val="00794BD1"/>
    <w:rsid w:val="00795690"/>
    <w:rsid w:val="00796E0C"/>
    <w:rsid w:val="00797201"/>
    <w:rsid w:val="00797545"/>
    <w:rsid w:val="007979C7"/>
    <w:rsid w:val="00797C10"/>
    <w:rsid w:val="007A03B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370"/>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0C80"/>
    <w:rsid w:val="0080126A"/>
    <w:rsid w:val="008014BD"/>
    <w:rsid w:val="00801972"/>
    <w:rsid w:val="008020C0"/>
    <w:rsid w:val="008021B4"/>
    <w:rsid w:val="008028ED"/>
    <w:rsid w:val="00803245"/>
    <w:rsid w:val="0080361D"/>
    <w:rsid w:val="0080385A"/>
    <w:rsid w:val="00803BCC"/>
    <w:rsid w:val="00803E14"/>
    <w:rsid w:val="00803E59"/>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504"/>
    <w:rsid w:val="0081583A"/>
    <w:rsid w:val="008161A1"/>
    <w:rsid w:val="008162BA"/>
    <w:rsid w:val="00816F7D"/>
    <w:rsid w:val="00817A6A"/>
    <w:rsid w:val="00817A7F"/>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1B"/>
    <w:rsid w:val="008265D2"/>
    <w:rsid w:val="00827366"/>
    <w:rsid w:val="00827B7A"/>
    <w:rsid w:val="00827FC0"/>
    <w:rsid w:val="008301A1"/>
    <w:rsid w:val="00831168"/>
    <w:rsid w:val="00831545"/>
    <w:rsid w:val="00831EFE"/>
    <w:rsid w:val="0083244B"/>
    <w:rsid w:val="008330FD"/>
    <w:rsid w:val="00833813"/>
    <w:rsid w:val="008338E0"/>
    <w:rsid w:val="00833CB0"/>
    <w:rsid w:val="00835869"/>
    <w:rsid w:val="008359E3"/>
    <w:rsid w:val="00835D83"/>
    <w:rsid w:val="00835F54"/>
    <w:rsid w:val="00835F58"/>
    <w:rsid w:val="00837B1C"/>
    <w:rsid w:val="00837CEE"/>
    <w:rsid w:val="00837E0C"/>
    <w:rsid w:val="00840F1B"/>
    <w:rsid w:val="008411C8"/>
    <w:rsid w:val="00841B5A"/>
    <w:rsid w:val="00841CEF"/>
    <w:rsid w:val="00842454"/>
    <w:rsid w:val="008426A8"/>
    <w:rsid w:val="00842A9C"/>
    <w:rsid w:val="00842FB0"/>
    <w:rsid w:val="00843011"/>
    <w:rsid w:val="008435C2"/>
    <w:rsid w:val="00843BF9"/>
    <w:rsid w:val="00843F3F"/>
    <w:rsid w:val="00844251"/>
    <w:rsid w:val="00844A6E"/>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6DDF"/>
    <w:rsid w:val="008870B8"/>
    <w:rsid w:val="00887784"/>
    <w:rsid w:val="008900D3"/>
    <w:rsid w:val="00890334"/>
    <w:rsid w:val="0089088D"/>
    <w:rsid w:val="00891149"/>
    <w:rsid w:val="008911F2"/>
    <w:rsid w:val="00891487"/>
    <w:rsid w:val="00891AF2"/>
    <w:rsid w:val="00891C01"/>
    <w:rsid w:val="00891F18"/>
    <w:rsid w:val="008920E8"/>
    <w:rsid w:val="008928F6"/>
    <w:rsid w:val="00892A28"/>
    <w:rsid w:val="0089306A"/>
    <w:rsid w:val="0089331B"/>
    <w:rsid w:val="00893B32"/>
    <w:rsid w:val="00893B75"/>
    <w:rsid w:val="00893CEC"/>
    <w:rsid w:val="008941AE"/>
    <w:rsid w:val="00894A08"/>
    <w:rsid w:val="00894E63"/>
    <w:rsid w:val="008955F2"/>
    <w:rsid w:val="008959E3"/>
    <w:rsid w:val="00895EDE"/>
    <w:rsid w:val="00896A08"/>
    <w:rsid w:val="00897710"/>
    <w:rsid w:val="00897A0A"/>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50B"/>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F74"/>
    <w:rsid w:val="008C4088"/>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13C"/>
    <w:rsid w:val="008E15AA"/>
    <w:rsid w:val="008E15BF"/>
    <w:rsid w:val="008E1BA8"/>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49FF"/>
    <w:rsid w:val="008F5029"/>
    <w:rsid w:val="008F5459"/>
    <w:rsid w:val="008F5E72"/>
    <w:rsid w:val="008F61C3"/>
    <w:rsid w:val="008F6332"/>
    <w:rsid w:val="008F663B"/>
    <w:rsid w:val="008F67D0"/>
    <w:rsid w:val="008F7103"/>
    <w:rsid w:val="008F7122"/>
    <w:rsid w:val="008F737F"/>
    <w:rsid w:val="008F770F"/>
    <w:rsid w:val="008F7972"/>
    <w:rsid w:val="008F7E53"/>
    <w:rsid w:val="00900695"/>
    <w:rsid w:val="009006BD"/>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5B6"/>
    <w:rsid w:val="00910BFF"/>
    <w:rsid w:val="00910C48"/>
    <w:rsid w:val="00910F88"/>
    <w:rsid w:val="00911256"/>
    <w:rsid w:val="00911764"/>
    <w:rsid w:val="0091195D"/>
    <w:rsid w:val="00911E8E"/>
    <w:rsid w:val="009120AF"/>
    <w:rsid w:val="009129EF"/>
    <w:rsid w:val="00912DAF"/>
    <w:rsid w:val="00913846"/>
    <w:rsid w:val="00913A3F"/>
    <w:rsid w:val="009143A9"/>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4548"/>
    <w:rsid w:val="00925B2A"/>
    <w:rsid w:val="009262F3"/>
    <w:rsid w:val="00926360"/>
    <w:rsid w:val="0092656A"/>
    <w:rsid w:val="00927121"/>
    <w:rsid w:val="0092713D"/>
    <w:rsid w:val="009271F0"/>
    <w:rsid w:val="009276C8"/>
    <w:rsid w:val="00927F75"/>
    <w:rsid w:val="009301AB"/>
    <w:rsid w:val="0093192E"/>
    <w:rsid w:val="00931A28"/>
    <w:rsid w:val="00931A55"/>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7DE"/>
    <w:rsid w:val="00944D6E"/>
    <w:rsid w:val="00945720"/>
    <w:rsid w:val="00945B8E"/>
    <w:rsid w:val="00945F4A"/>
    <w:rsid w:val="00946223"/>
    <w:rsid w:val="00946427"/>
    <w:rsid w:val="009464C1"/>
    <w:rsid w:val="009465CB"/>
    <w:rsid w:val="009465F2"/>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4D9"/>
    <w:rsid w:val="00955664"/>
    <w:rsid w:val="00956085"/>
    <w:rsid w:val="00956208"/>
    <w:rsid w:val="00956245"/>
    <w:rsid w:val="009562E5"/>
    <w:rsid w:val="00956363"/>
    <w:rsid w:val="0095755A"/>
    <w:rsid w:val="009575BD"/>
    <w:rsid w:val="00957A53"/>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401"/>
    <w:rsid w:val="00972BE0"/>
    <w:rsid w:val="00972EDC"/>
    <w:rsid w:val="0097459A"/>
    <w:rsid w:val="009747C8"/>
    <w:rsid w:val="00974EAA"/>
    <w:rsid w:val="0097581D"/>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A3C"/>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6FF"/>
    <w:rsid w:val="00996A00"/>
    <w:rsid w:val="00996ACF"/>
    <w:rsid w:val="00996D56"/>
    <w:rsid w:val="00997A02"/>
    <w:rsid w:val="009A0375"/>
    <w:rsid w:val="009A0411"/>
    <w:rsid w:val="009A05F5"/>
    <w:rsid w:val="009A0A2E"/>
    <w:rsid w:val="009A0F7D"/>
    <w:rsid w:val="009A112A"/>
    <w:rsid w:val="009A168E"/>
    <w:rsid w:val="009A17F0"/>
    <w:rsid w:val="009A191C"/>
    <w:rsid w:val="009A1E76"/>
    <w:rsid w:val="009A2192"/>
    <w:rsid w:val="009A2271"/>
    <w:rsid w:val="009A2C98"/>
    <w:rsid w:val="009A3232"/>
    <w:rsid w:val="009A387B"/>
    <w:rsid w:val="009A38D8"/>
    <w:rsid w:val="009A3A83"/>
    <w:rsid w:val="009A4C06"/>
    <w:rsid w:val="009A4F7F"/>
    <w:rsid w:val="009A55B4"/>
    <w:rsid w:val="009A573D"/>
    <w:rsid w:val="009A59A0"/>
    <w:rsid w:val="009A6387"/>
    <w:rsid w:val="009A6609"/>
    <w:rsid w:val="009A6828"/>
    <w:rsid w:val="009A6905"/>
    <w:rsid w:val="009A6CB4"/>
    <w:rsid w:val="009A75AD"/>
    <w:rsid w:val="009A7B32"/>
    <w:rsid w:val="009A7EDC"/>
    <w:rsid w:val="009B09BF"/>
    <w:rsid w:val="009B0D8D"/>
    <w:rsid w:val="009B189E"/>
    <w:rsid w:val="009B2174"/>
    <w:rsid w:val="009B2699"/>
    <w:rsid w:val="009B309E"/>
    <w:rsid w:val="009B3666"/>
    <w:rsid w:val="009B3842"/>
    <w:rsid w:val="009B384B"/>
    <w:rsid w:val="009B3EBF"/>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28CB"/>
    <w:rsid w:val="009C33DA"/>
    <w:rsid w:val="009C3B5E"/>
    <w:rsid w:val="009C3EB9"/>
    <w:rsid w:val="009C409B"/>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292"/>
    <w:rsid w:val="009D3878"/>
    <w:rsid w:val="009D39DF"/>
    <w:rsid w:val="009D3FEA"/>
    <w:rsid w:val="009D45C4"/>
    <w:rsid w:val="009D62F2"/>
    <w:rsid w:val="009D681A"/>
    <w:rsid w:val="009D684A"/>
    <w:rsid w:val="009D7872"/>
    <w:rsid w:val="009D79B9"/>
    <w:rsid w:val="009D7A6C"/>
    <w:rsid w:val="009D7AC9"/>
    <w:rsid w:val="009D7BEB"/>
    <w:rsid w:val="009D7C16"/>
    <w:rsid w:val="009D7DB3"/>
    <w:rsid w:val="009D7E0C"/>
    <w:rsid w:val="009E0C70"/>
    <w:rsid w:val="009E13DD"/>
    <w:rsid w:val="009E17D8"/>
    <w:rsid w:val="009E1943"/>
    <w:rsid w:val="009E1FED"/>
    <w:rsid w:val="009E2672"/>
    <w:rsid w:val="009E2970"/>
    <w:rsid w:val="009E2DD4"/>
    <w:rsid w:val="009E2E4A"/>
    <w:rsid w:val="009E345D"/>
    <w:rsid w:val="009E3ED6"/>
    <w:rsid w:val="009E47E4"/>
    <w:rsid w:val="009E49DA"/>
    <w:rsid w:val="009E5478"/>
    <w:rsid w:val="009E5635"/>
    <w:rsid w:val="009E5905"/>
    <w:rsid w:val="009E651A"/>
    <w:rsid w:val="009E6705"/>
    <w:rsid w:val="009E687A"/>
    <w:rsid w:val="009E68D3"/>
    <w:rsid w:val="009E6A9A"/>
    <w:rsid w:val="009E73FB"/>
    <w:rsid w:val="009E75C1"/>
    <w:rsid w:val="009E7975"/>
    <w:rsid w:val="009F016A"/>
    <w:rsid w:val="009F0B49"/>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2DA"/>
    <w:rsid w:val="00A06750"/>
    <w:rsid w:val="00A07336"/>
    <w:rsid w:val="00A0783F"/>
    <w:rsid w:val="00A079DE"/>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3EDA"/>
    <w:rsid w:val="00A1404E"/>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3F79"/>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773"/>
    <w:rsid w:val="00A35984"/>
    <w:rsid w:val="00A35BCF"/>
    <w:rsid w:val="00A35F70"/>
    <w:rsid w:val="00A361BE"/>
    <w:rsid w:val="00A36257"/>
    <w:rsid w:val="00A36D6B"/>
    <w:rsid w:val="00A36E91"/>
    <w:rsid w:val="00A36FB1"/>
    <w:rsid w:val="00A37006"/>
    <w:rsid w:val="00A401FA"/>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173"/>
    <w:rsid w:val="00A55A37"/>
    <w:rsid w:val="00A55C6C"/>
    <w:rsid w:val="00A569B7"/>
    <w:rsid w:val="00A56EFE"/>
    <w:rsid w:val="00A5706D"/>
    <w:rsid w:val="00A573E5"/>
    <w:rsid w:val="00A5749E"/>
    <w:rsid w:val="00A57554"/>
    <w:rsid w:val="00A57B52"/>
    <w:rsid w:val="00A57FFD"/>
    <w:rsid w:val="00A60644"/>
    <w:rsid w:val="00A60836"/>
    <w:rsid w:val="00A60996"/>
    <w:rsid w:val="00A617D2"/>
    <w:rsid w:val="00A61DF2"/>
    <w:rsid w:val="00A62C75"/>
    <w:rsid w:val="00A62FDA"/>
    <w:rsid w:val="00A63847"/>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5FBA"/>
    <w:rsid w:val="00A760B8"/>
    <w:rsid w:val="00A76336"/>
    <w:rsid w:val="00A76C42"/>
    <w:rsid w:val="00A779D6"/>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3BD"/>
    <w:rsid w:val="00AA1929"/>
    <w:rsid w:val="00AA2013"/>
    <w:rsid w:val="00AA2265"/>
    <w:rsid w:val="00AA2D5C"/>
    <w:rsid w:val="00AA39F3"/>
    <w:rsid w:val="00AA4079"/>
    <w:rsid w:val="00AA40C8"/>
    <w:rsid w:val="00AA40CC"/>
    <w:rsid w:val="00AA4720"/>
    <w:rsid w:val="00AA5052"/>
    <w:rsid w:val="00AA52AE"/>
    <w:rsid w:val="00AA54B6"/>
    <w:rsid w:val="00AA5972"/>
    <w:rsid w:val="00AA60B6"/>
    <w:rsid w:val="00AA63BE"/>
    <w:rsid w:val="00AA63DE"/>
    <w:rsid w:val="00AA6575"/>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76E"/>
    <w:rsid w:val="00AC0C2F"/>
    <w:rsid w:val="00AC10DD"/>
    <w:rsid w:val="00AC113B"/>
    <w:rsid w:val="00AC1547"/>
    <w:rsid w:val="00AC1720"/>
    <w:rsid w:val="00AC185F"/>
    <w:rsid w:val="00AC1B6D"/>
    <w:rsid w:val="00AC1DC6"/>
    <w:rsid w:val="00AC2363"/>
    <w:rsid w:val="00AC238C"/>
    <w:rsid w:val="00AC27CF"/>
    <w:rsid w:val="00AC32A3"/>
    <w:rsid w:val="00AC452F"/>
    <w:rsid w:val="00AC4D72"/>
    <w:rsid w:val="00AC525C"/>
    <w:rsid w:val="00AC5E40"/>
    <w:rsid w:val="00AC601B"/>
    <w:rsid w:val="00AC6B54"/>
    <w:rsid w:val="00AC7A6E"/>
    <w:rsid w:val="00AD02BB"/>
    <w:rsid w:val="00AD0DEA"/>
    <w:rsid w:val="00AD1C1A"/>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9E8"/>
    <w:rsid w:val="00AE2E2F"/>
    <w:rsid w:val="00AE2FD6"/>
    <w:rsid w:val="00AE37BD"/>
    <w:rsid w:val="00AE3DA0"/>
    <w:rsid w:val="00AE40BC"/>
    <w:rsid w:val="00AE422D"/>
    <w:rsid w:val="00AE4D4F"/>
    <w:rsid w:val="00AE5E80"/>
    <w:rsid w:val="00AE5E91"/>
    <w:rsid w:val="00AE6223"/>
    <w:rsid w:val="00AE663C"/>
    <w:rsid w:val="00AE6979"/>
    <w:rsid w:val="00AE6D05"/>
    <w:rsid w:val="00AE7665"/>
    <w:rsid w:val="00AE78EF"/>
    <w:rsid w:val="00AE7B78"/>
    <w:rsid w:val="00AF0119"/>
    <w:rsid w:val="00AF04BE"/>
    <w:rsid w:val="00AF07AE"/>
    <w:rsid w:val="00AF0DA7"/>
    <w:rsid w:val="00AF0EF3"/>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6A"/>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02B"/>
    <w:rsid w:val="00B21B6F"/>
    <w:rsid w:val="00B221AB"/>
    <w:rsid w:val="00B229A4"/>
    <w:rsid w:val="00B22B2A"/>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15F"/>
    <w:rsid w:val="00B321B7"/>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432"/>
    <w:rsid w:val="00B538DC"/>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19D6"/>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0E"/>
    <w:rsid w:val="00B73AA8"/>
    <w:rsid w:val="00B73EF4"/>
    <w:rsid w:val="00B73F30"/>
    <w:rsid w:val="00B74204"/>
    <w:rsid w:val="00B7495F"/>
    <w:rsid w:val="00B749D5"/>
    <w:rsid w:val="00B749F5"/>
    <w:rsid w:val="00B74DAA"/>
    <w:rsid w:val="00B74FA7"/>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78"/>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0BDB"/>
    <w:rsid w:val="00BE17A7"/>
    <w:rsid w:val="00BE31F0"/>
    <w:rsid w:val="00BE35CD"/>
    <w:rsid w:val="00BE3671"/>
    <w:rsid w:val="00BE38BD"/>
    <w:rsid w:val="00BE3E33"/>
    <w:rsid w:val="00BE3EDE"/>
    <w:rsid w:val="00BE46D0"/>
    <w:rsid w:val="00BE4E2A"/>
    <w:rsid w:val="00BE5285"/>
    <w:rsid w:val="00BE5982"/>
    <w:rsid w:val="00BE5ED3"/>
    <w:rsid w:val="00BE6F54"/>
    <w:rsid w:val="00BE734B"/>
    <w:rsid w:val="00BE74EF"/>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6D0"/>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5B5E"/>
    <w:rsid w:val="00C1675C"/>
    <w:rsid w:val="00C16A7D"/>
    <w:rsid w:val="00C16FAB"/>
    <w:rsid w:val="00C16FC9"/>
    <w:rsid w:val="00C17029"/>
    <w:rsid w:val="00C170EE"/>
    <w:rsid w:val="00C177C3"/>
    <w:rsid w:val="00C20010"/>
    <w:rsid w:val="00C203F6"/>
    <w:rsid w:val="00C206C5"/>
    <w:rsid w:val="00C208DD"/>
    <w:rsid w:val="00C20C46"/>
    <w:rsid w:val="00C21156"/>
    <w:rsid w:val="00C214F3"/>
    <w:rsid w:val="00C224CC"/>
    <w:rsid w:val="00C22897"/>
    <w:rsid w:val="00C2295E"/>
    <w:rsid w:val="00C22AE7"/>
    <w:rsid w:val="00C23F21"/>
    <w:rsid w:val="00C240BA"/>
    <w:rsid w:val="00C24294"/>
    <w:rsid w:val="00C243AF"/>
    <w:rsid w:val="00C24D4A"/>
    <w:rsid w:val="00C2540D"/>
    <w:rsid w:val="00C256E5"/>
    <w:rsid w:val="00C25A90"/>
    <w:rsid w:val="00C25B07"/>
    <w:rsid w:val="00C25F72"/>
    <w:rsid w:val="00C2649D"/>
    <w:rsid w:val="00C2656B"/>
    <w:rsid w:val="00C266E3"/>
    <w:rsid w:val="00C26A02"/>
    <w:rsid w:val="00C26DBF"/>
    <w:rsid w:val="00C26F0E"/>
    <w:rsid w:val="00C273A0"/>
    <w:rsid w:val="00C275E0"/>
    <w:rsid w:val="00C2770C"/>
    <w:rsid w:val="00C27766"/>
    <w:rsid w:val="00C2785F"/>
    <w:rsid w:val="00C304B2"/>
    <w:rsid w:val="00C30734"/>
    <w:rsid w:val="00C308AC"/>
    <w:rsid w:val="00C31710"/>
    <w:rsid w:val="00C31EC2"/>
    <w:rsid w:val="00C322ED"/>
    <w:rsid w:val="00C32671"/>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1BB"/>
    <w:rsid w:val="00C6170B"/>
    <w:rsid w:val="00C61BA4"/>
    <w:rsid w:val="00C61CFF"/>
    <w:rsid w:val="00C61D05"/>
    <w:rsid w:val="00C630A5"/>
    <w:rsid w:val="00C630C3"/>
    <w:rsid w:val="00C63BEC"/>
    <w:rsid w:val="00C64490"/>
    <w:rsid w:val="00C648C4"/>
    <w:rsid w:val="00C64A92"/>
    <w:rsid w:val="00C64CE0"/>
    <w:rsid w:val="00C64E91"/>
    <w:rsid w:val="00C6517A"/>
    <w:rsid w:val="00C6648E"/>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E70"/>
    <w:rsid w:val="00C74F83"/>
    <w:rsid w:val="00C75292"/>
    <w:rsid w:val="00C7538D"/>
    <w:rsid w:val="00C7573D"/>
    <w:rsid w:val="00C75844"/>
    <w:rsid w:val="00C75C77"/>
    <w:rsid w:val="00C766C4"/>
    <w:rsid w:val="00C76873"/>
    <w:rsid w:val="00C7696E"/>
    <w:rsid w:val="00C76D6A"/>
    <w:rsid w:val="00C76E1B"/>
    <w:rsid w:val="00C80511"/>
    <w:rsid w:val="00C80A19"/>
    <w:rsid w:val="00C80F64"/>
    <w:rsid w:val="00C8108D"/>
    <w:rsid w:val="00C814C5"/>
    <w:rsid w:val="00C8153B"/>
    <w:rsid w:val="00C81544"/>
    <w:rsid w:val="00C818EB"/>
    <w:rsid w:val="00C81B01"/>
    <w:rsid w:val="00C81C7D"/>
    <w:rsid w:val="00C81DEC"/>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65AA"/>
    <w:rsid w:val="00C9760C"/>
    <w:rsid w:val="00C97E62"/>
    <w:rsid w:val="00CA03FA"/>
    <w:rsid w:val="00CA12E6"/>
    <w:rsid w:val="00CA1350"/>
    <w:rsid w:val="00CA1B3D"/>
    <w:rsid w:val="00CA215A"/>
    <w:rsid w:val="00CA2189"/>
    <w:rsid w:val="00CA2391"/>
    <w:rsid w:val="00CA2503"/>
    <w:rsid w:val="00CA2855"/>
    <w:rsid w:val="00CA2AAB"/>
    <w:rsid w:val="00CA2E52"/>
    <w:rsid w:val="00CA3125"/>
    <w:rsid w:val="00CA34E8"/>
    <w:rsid w:val="00CA355E"/>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1A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1F"/>
    <w:rsid w:val="00CC5BF8"/>
    <w:rsid w:val="00CC610D"/>
    <w:rsid w:val="00CC698C"/>
    <w:rsid w:val="00CC69AF"/>
    <w:rsid w:val="00CC6C5E"/>
    <w:rsid w:val="00CC6FB2"/>
    <w:rsid w:val="00CC704D"/>
    <w:rsid w:val="00CC7394"/>
    <w:rsid w:val="00CC780C"/>
    <w:rsid w:val="00CC7A08"/>
    <w:rsid w:val="00CD08AB"/>
    <w:rsid w:val="00CD106D"/>
    <w:rsid w:val="00CD119D"/>
    <w:rsid w:val="00CD24B8"/>
    <w:rsid w:val="00CD31C7"/>
    <w:rsid w:val="00CD365E"/>
    <w:rsid w:val="00CD3DC4"/>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C6C"/>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075A"/>
    <w:rsid w:val="00D0188D"/>
    <w:rsid w:val="00D01D3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4E3F"/>
    <w:rsid w:val="00D2528A"/>
    <w:rsid w:val="00D2585F"/>
    <w:rsid w:val="00D25995"/>
    <w:rsid w:val="00D260B8"/>
    <w:rsid w:val="00D2674D"/>
    <w:rsid w:val="00D268AE"/>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3DD"/>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B92"/>
    <w:rsid w:val="00D66F55"/>
    <w:rsid w:val="00D67445"/>
    <w:rsid w:val="00D675C0"/>
    <w:rsid w:val="00D67995"/>
    <w:rsid w:val="00D67DB1"/>
    <w:rsid w:val="00D701DC"/>
    <w:rsid w:val="00D7036A"/>
    <w:rsid w:val="00D70457"/>
    <w:rsid w:val="00D704F1"/>
    <w:rsid w:val="00D70787"/>
    <w:rsid w:val="00D70C6C"/>
    <w:rsid w:val="00D7201C"/>
    <w:rsid w:val="00D725F2"/>
    <w:rsid w:val="00D727E0"/>
    <w:rsid w:val="00D7325B"/>
    <w:rsid w:val="00D740FC"/>
    <w:rsid w:val="00D7421D"/>
    <w:rsid w:val="00D7463E"/>
    <w:rsid w:val="00D74A00"/>
    <w:rsid w:val="00D74FA5"/>
    <w:rsid w:val="00D751BC"/>
    <w:rsid w:val="00D75CA5"/>
    <w:rsid w:val="00D760CC"/>
    <w:rsid w:val="00D7670D"/>
    <w:rsid w:val="00D767C4"/>
    <w:rsid w:val="00D76A9E"/>
    <w:rsid w:val="00D7745D"/>
    <w:rsid w:val="00D80071"/>
    <w:rsid w:val="00D800C7"/>
    <w:rsid w:val="00D80172"/>
    <w:rsid w:val="00D80379"/>
    <w:rsid w:val="00D80AA3"/>
    <w:rsid w:val="00D80CBC"/>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BD0"/>
    <w:rsid w:val="00D90F8D"/>
    <w:rsid w:val="00D91365"/>
    <w:rsid w:val="00D9167A"/>
    <w:rsid w:val="00D91B17"/>
    <w:rsid w:val="00D91F03"/>
    <w:rsid w:val="00D926D5"/>
    <w:rsid w:val="00D92C9E"/>
    <w:rsid w:val="00D92CAF"/>
    <w:rsid w:val="00D92D19"/>
    <w:rsid w:val="00D942E9"/>
    <w:rsid w:val="00D94486"/>
    <w:rsid w:val="00D944E5"/>
    <w:rsid w:val="00D9500E"/>
    <w:rsid w:val="00D957C7"/>
    <w:rsid w:val="00D96A20"/>
    <w:rsid w:val="00D97AFE"/>
    <w:rsid w:val="00DA03C9"/>
    <w:rsid w:val="00DA0B9E"/>
    <w:rsid w:val="00DA14FA"/>
    <w:rsid w:val="00DA16F3"/>
    <w:rsid w:val="00DA1A1F"/>
    <w:rsid w:val="00DA1BD1"/>
    <w:rsid w:val="00DA2038"/>
    <w:rsid w:val="00DA27B2"/>
    <w:rsid w:val="00DA3583"/>
    <w:rsid w:val="00DA3897"/>
    <w:rsid w:val="00DA4690"/>
    <w:rsid w:val="00DA4A7A"/>
    <w:rsid w:val="00DA4F62"/>
    <w:rsid w:val="00DA5274"/>
    <w:rsid w:val="00DA5497"/>
    <w:rsid w:val="00DA56A8"/>
    <w:rsid w:val="00DA587D"/>
    <w:rsid w:val="00DA6551"/>
    <w:rsid w:val="00DA688A"/>
    <w:rsid w:val="00DA6B8F"/>
    <w:rsid w:val="00DA6FD2"/>
    <w:rsid w:val="00DA7733"/>
    <w:rsid w:val="00DA7DD9"/>
    <w:rsid w:val="00DB04BB"/>
    <w:rsid w:val="00DB0544"/>
    <w:rsid w:val="00DB0810"/>
    <w:rsid w:val="00DB1546"/>
    <w:rsid w:val="00DB1853"/>
    <w:rsid w:val="00DB210B"/>
    <w:rsid w:val="00DB2468"/>
    <w:rsid w:val="00DB28B0"/>
    <w:rsid w:val="00DB2A21"/>
    <w:rsid w:val="00DB342A"/>
    <w:rsid w:val="00DB36EB"/>
    <w:rsid w:val="00DB398E"/>
    <w:rsid w:val="00DB3A5C"/>
    <w:rsid w:val="00DB3D08"/>
    <w:rsid w:val="00DB45D0"/>
    <w:rsid w:val="00DB4771"/>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0CF0"/>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703"/>
    <w:rsid w:val="00DE3B13"/>
    <w:rsid w:val="00DE3DD7"/>
    <w:rsid w:val="00DE3F41"/>
    <w:rsid w:val="00DE439E"/>
    <w:rsid w:val="00DE46E0"/>
    <w:rsid w:val="00DE48C5"/>
    <w:rsid w:val="00DE4C4B"/>
    <w:rsid w:val="00DE5971"/>
    <w:rsid w:val="00DE5C56"/>
    <w:rsid w:val="00DE5C78"/>
    <w:rsid w:val="00DE60CF"/>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3AD"/>
    <w:rsid w:val="00DF74D3"/>
    <w:rsid w:val="00DF7896"/>
    <w:rsid w:val="00DF7A33"/>
    <w:rsid w:val="00E00AC6"/>
    <w:rsid w:val="00E0111A"/>
    <w:rsid w:val="00E01411"/>
    <w:rsid w:val="00E01737"/>
    <w:rsid w:val="00E0299D"/>
    <w:rsid w:val="00E02AA7"/>
    <w:rsid w:val="00E0417F"/>
    <w:rsid w:val="00E0421A"/>
    <w:rsid w:val="00E0450D"/>
    <w:rsid w:val="00E04863"/>
    <w:rsid w:val="00E05611"/>
    <w:rsid w:val="00E0573E"/>
    <w:rsid w:val="00E05D12"/>
    <w:rsid w:val="00E0625F"/>
    <w:rsid w:val="00E06B18"/>
    <w:rsid w:val="00E06C3F"/>
    <w:rsid w:val="00E06C5D"/>
    <w:rsid w:val="00E06D2F"/>
    <w:rsid w:val="00E07311"/>
    <w:rsid w:val="00E074F6"/>
    <w:rsid w:val="00E074FA"/>
    <w:rsid w:val="00E07A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9CE"/>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C23"/>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47518"/>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0F5"/>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53F"/>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B6C"/>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14F"/>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7F"/>
    <w:rsid w:val="00EF38F0"/>
    <w:rsid w:val="00EF42CF"/>
    <w:rsid w:val="00EF4521"/>
    <w:rsid w:val="00EF4C19"/>
    <w:rsid w:val="00EF53D6"/>
    <w:rsid w:val="00EF545A"/>
    <w:rsid w:val="00EF5538"/>
    <w:rsid w:val="00EF58C0"/>
    <w:rsid w:val="00EF6127"/>
    <w:rsid w:val="00EF64ED"/>
    <w:rsid w:val="00EF6930"/>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210D"/>
    <w:rsid w:val="00F222A2"/>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A1A"/>
    <w:rsid w:val="00F27F5A"/>
    <w:rsid w:val="00F300FA"/>
    <w:rsid w:val="00F303AF"/>
    <w:rsid w:val="00F30693"/>
    <w:rsid w:val="00F30A63"/>
    <w:rsid w:val="00F30EE1"/>
    <w:rsid w:val="00F30F6C"/>
    <w:rsid w:val="00F311B6"/>
    <w:rsid w:val="00F31918"/>
    <w:rsid w:val="00F3298F"/>
    <w:rsid w:val="00F32DED"/>
    <w:rsid w:val="00F33030"/>
    <w:rsid w:val="00F3364A"/>
    <w:rsid w:val="00F33D63"/>
    <w:rsid w:val="00F343CC"/>
    <w:rsid w:val="00F34652"/>
    <w:rsid w:val="00F34678"/>
    <w:rsid w:val="00F3544D"/>
    <w:rsid w:val="00F35976"/>
    <w:rsid w:val="00F35C39"/>
    <w:rsid w:val="00F35C99"/>
    <w:rsid w:val="00F35DC8"/>
    <w:rsid w:val="00F364FD"/>
    <w:rsid w:val="00F367DC"/>
    <w:rsid w:val="00F3688C"/>
    <w:rsid w:val="00F37015"/>
    <w:rsid w:val="00F37261"/>
    <w:rsid w:val="00F3761B"/>
    <w:rsid w:val="00F37636"/>
    <w:rsid w:val="00F37793"/>
    <w:rsid w:val="00F37A7E"/>
    <w:rsid w:val="00F37EC3"/>
    <w:rsid w:val="00F40196"/>
    <w:rsid w:val="00F40C58"/>
    <w:rsid w:val="00F41974"/>
    <w:rsid w:val="00F41C1F"/>
    <w:rsid w:val="00F421C1"/>
    <w:rsid w:val="00F424BD"/>
    <w:rsid w:val="00F4262C"/>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1BE"/>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85E"/>
    <w:rsid w:val="00F73973"/>
    <w:rsid w:val="00F73E6A"/>
    <w:rsid w:val="00F7466C"/>
    <w:rsid w:val="00F7482B"/>
    <w:rsid w:val="00F750D0"/>
    <w:rsid w:val="00F7521B"/>
    <w:rsid w:val="00F752EE"/>
    <w:rsid w:val="00F75918"/>
    <w:rsid w:val="00F766FB"/>
    <w:rsid w:val="00F77105"/>
    <w:rsid w:val="00F77D97"/>
    <w:rsid w:val="00F77EA1"/>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7B9"/>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2B"/>
    <w:rsid w:val="00FA4CA5"/>
    <w:rsid w:val="00FA5667"/>
    <w:rsid w:val="00FA6020"/>
    <w:rsid w:val="00FA62A3"/>
    <w:rsid w:val="00FA6B60"/>
    <w:rsid w:val="00FA78A4"/>
    <w:rsid w:val="00FB0479"/>
    <w:rsid w:val="00FB054D"/>
    <w:rsid w:val="00FB07F1"/>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B7335"/>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5BA"/>
    <w:rsid w:val="00FD5DAE"/>
    <w:rsid w:val="00FD5F34"/>
    <w:rsid w:val="00FD6052"/>
    <w:rsid w:val="00FD6265"/>
    <w:rsid w:val="00FD6678"/>
    <w:rsid w:val="00FD6DEB"/>
    <w:rsid w:val="00FD715B"/>
    <w:rsid w:val="00FD7465"/>
    <w:rsid w:val="00FD7599"/>
    <w:rsid w:val="00FE0637"/>
    <w:rsid w:val="00FE0D40"/>
    <w:rsid w:val="00FE0F50"/>
    <w:rsid w:val="00FE1994"/>
    <w:rsid w:val="00FE2341"/>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5C0"/>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DB"/>
    <w:rsid w:val="00FF69B0"/>
    <w:rsid w:val="00FF6B61"/>
    <w:rsid w:val="00FF6E81"/>
    <w:rsid w:val="00FF7028"/>
    <w:rsid w:val="00FF75C3"/>
    <w:rsid w:val="00FF7633"/>
    <w:rsid w:val="00FF7AB4"/>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FF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 w:type="character" w:styleId="af7">
    <w:name w:val="FollowedHyperlink"/>
    <w:basedOn w:val="a1"/>
    <w:rsid w:val="00287DC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 w:type="character" w:styleId="af7">
    <w:name w:val="FollowedHyperlink"/>
    <w:basedOn w:val="a1"/>
    <w:rsid w:val="00287D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850157">
      <w:bodyDiv w:val="1"/>
      <w:marLeft w:val="0"/>
      <w:marRight w:val="0"/>
      <w:marTop w:val="0"/>
      <w:marBottom w:val="0"/>
      <w:divBdr>
        <w:top w:val="none" w:sz="0" w:space="0" w:color="auto"/>
        <w:left w:val="none" w:sz="0" w:space="0" w:color="auto"/>
        <w:bottom w:val="none" w:sz="0" w:space="0" w:color="auto"/>
        <w:right w:val="none" w:sz="0" w:space="0" w:color="auto"/>
      </w:divBdr>
      <w:divsChild>
        <w:div w:id="1980845705">
          <w:marLeft w:val="0"/>
          <w:marRight w:val="0"/>
          <w:marTop w:val="60"/>
          <w:marBottom w:val="60"/>
          <w:divBdr>
            <w:top w:val="none" w:sz="0" w:space="0" w:color="auto"/>
            <w:left w:val="none" w:sz="0" w:space="0" w:color="auto"/>
            <w:bottom w:val="none" w:sz="0" w:space="0" w:color="auto"/>
            <w:right w:val="none" w:sz="0" w:space="0" w:color="auto"/>
          </w:divBdr>
        </w:div>
        <w:div w:id="1248003345">
          <w:marLeft w:val="0"/>
          <w:marRight w:val="0"/>
          <w:marTop w:val="60"/>
          <w:marBottom w:val="60"/>
          <w:divBdr>
            <w:top w:val="none" w:sz="0" w:space="0" w:color="auto"/>
            <w:left w:val="none" w:sz="0" w:space="0" w:color="auto"/>
            <w:bottom w:val="none" w:sz="0" w:space="0" w:color="auto"/>
            <w:right w:val="none" w:sz="0" w:space="0" w:color="auto"/>
          </w:divBdr>
        </w:div>
        <w:div w:id="1682582621">
          <w:marLeft w:val="0"/>
          <w:marRight w:val="0"/>
          <w:marTop w:val="60"/>
          <w:marBottom w:val="6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8343242">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1284270">
      <w:bodyDiv w:val="1"/>
      <w:marLeft w:val="0"/>
      <w:marRight w:val="0"/>
      <w:marTop w:val="0"/>
      <w:marBottom w:val="0"/>
      <w:divBdr>
        <w:top w:val="none" w:sz="0" w:space="0" w:color="auto"/>
        <w:left w:val="none" w:sz="0" w:space="0" w:color="auto"/>
        <w:bottom w:val="none" w:sz="0" w:space="0" w:color="auto"/>
        <w:right w:val="none" w:sz="0" w:space="0" w:color="auto"/>
      </w:divBdr>
    </w:div>
    <w:div w:id="558974969">
      <w:bodyDiv w:val="1"/>
      <w:marLeft w:val="0"/>
      <w:marRight w:val="0"/>
      <w:marTop w:val="0"/>
      <w:marBottom w:val="0"/>
      <w:divBdr>
        <w:top w:val="none" w:sz="0" w:space="0" w:color="auto"/>
        <w:left w:val="none" w:sz="0" w:space="0" w:color="auto"/>
        <w:bottom w:val="none" w:sz="0" w:space="0" w:color="auto"/>
        <w:right w:val="none" w:sz="0" w:space="0" w:color="auto"/>
      </w:divBdr>
      <w:divsChild>
        <w:div w:id="2059626171">
          <w:marLeft w:val="1123"/>
          <w:marRight w:val="0"/>
          <w:marTop w:val="0"/>
          <w:marBottom w:val="120"/>
          <w:divBdr>
            <w:top w:val="none" w:sz="0" w:space="0" w:color="auto"/>
            <w:left w:val="none" w:sz="0" w:space="0" w:color="auto"/>
            <w:bottom w:val="none" w:sz="0" w:space="0" w:color="auto"/>
            <w:right w:val="none" w:sz="0" w:space="0" w:color="auto"/>
          </w:divBdr>
        </w:div>
        <w:div w:id="1920484684">
          <w:marLeft w:val="1123"/>
          <w:marRight w:val="0"/>
          <w:marTop w:val="0"/>
          <w:marBottom w:val="12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667005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424751">
      <w:bodyDiv w:val="1"/>
      <w:marLeft w:val="0"/>
      <w:marRight w:val="0"/>
      <w:marTop w:val="0"/>
      <w:marBottom w:val="0"/>
      <w:divBdr>
        <w:top w:val="none" w:sz="0" w:space="0" w:color="auto"/>
        <w:left w:val="none" w:sz="0" w:space="0" w:color="auto"/>
        <w:bottom w:val="none" w:sz="0" w:space="0" w:color="auto"/>
        <w:right w:val="none" w:sz="0" w:space="0" w:color="auto"/>
      </w:divBdr>
      <w:divsChild>
        <w:div w:id="1550996402">
          <w:marLeft w:val="590"/>
          <w:marRight w:val="0"/>
          <w:marTop w:val="86"/>
          <w:marBottom w:val="60"/>
          <w:divBdr>
            <w:top w:val="none" w:sz="0" w:space="0" w:color="auto"/>
            <w:left w:val="none" w:sz="0" w:space="0" w:color="auto"/>
            <w:bottom w:val="none" w:sz="0" w:space="0" w:color="auto"/>
            <w:right w:val="none" w:sz="0" w:space="0" w:color="auto"/>
          </w:divBdr>
        </w:div>
        <w:div w:id="635373239">
          <w:marLeft w:val="1166"/>
          <w:marRight w:val="0"/>
          <w:marTop w:val="120"/>
          <w:marBottom w:val="60"/>
          <w:divBdr>
            <w:top w:val="none" w:sz="0" w:space="0" w:color="auto"/>
            <w:left w:val="none" w:sz="0" w:space="0" w:color="auto"/>
            <w:bottom w:val="none" w:sz="0" w:space="0" w:color="auto"/>
            <w:right w:val="none" w:sz="0" w:space="0" w:color="auto"/>
          </w:divBdr>
        </w:div>
        <w:div w:id="1039666953">
          <w:marLeft w:val="1166"/>
          <w:marRight w:val="0"/>
          <w:marTop w:val="60"/>
          <w:marBottom w:val="60"/>
          <w:divBdr>
            <w:top w:val="none" w:sz="0" w:space="0" w:color="auto"/>
            <w:left w:val="none" w:sz="0" w:space="0" w:color="auto"/>
            <w:bottom w:val="none" w:sz="0" w:space="0" w:color="auto"/>
            <w:right w:val="none" w:sz="0" w:space="0" w:color="auto"/>
          </w:divBdr>
        </w:div>
        <w:div w:id="774906577">
          <w:marLeft w:val="590"/>
          <w:marRight w:val="0"/>
          <w:marTop w:val="180"/>
          <w:marBottom w:val="6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040514">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0909532">
      <w:bodyDiv w:val="1"/>
      <w:marLeft w:val="0"/>
      <w:marRight w:val="0"/>
      <w:marTop w:val="0"/>
      <w:marBottom w:val="0"/>
      <w:divBdr>
        <w:top w:val="none" w:sz="0" w:space="0" w:color="auto"/>
        <w:left w:val="none" w:sz="0" w:space="0" w:color="auto"/>
        <w:bottom w:val="none" w:sz="0" w:space="0" w:color="auto"/>
        <w:right w:val="none" w:sz="0" w:space="0" w:color="auto"/>
      </w:divBdr>
      <w:divsChild>
        <w:div w:id="293869605">
          <w:marLeft w:val="720"/>
          <w:marRight w:val="0"/>
          <w:marTop w:val="154"/>
          <w:marBottom w:val="0"/>
          <w:divBdr>
            <w:top w:val="none" w:sz="0" w:space="0" w:color="auto"/>
            <w:left w:val="none" w:sz="0" w:space="0" w:color="auto"/>
            <w:bottom w:val="none" w:sz="0" w:space="0" w:color="auto"/>
            <w:right w:val="none" w:sz="0" w:space="0" w:color="auto"/>
          </w:divBdr>
        </w:div>
        <w:div w:id="1035617147">
          <w:marLeft w:val="1555"/>
          <w:marRight w:val="0"/>
          <w:marTop w:val="115"/>
          <w:marBottom w:val="0"/>
          <w:divBdr>
            <w:top w:val="none" w:sz="0" w:space="0" w:color="auto"/>
            <w:left w:val="none" w:sz="0" w:space="0" w:color="auto"/>
            <w:bottom w:val="none" w:sz="0" w:space="0" w:color="auto"/>
            <w:right w:val="none" w:sz="0" w:space="0" w:color="auto"/>
          </w:divBdr>
        </w:div>
        <w:div w:id="661129900">
          <w:marLeft w:val="1555"/>
          <w:marRight w:val="0"/>
          <w:marTop w:val="115"/>
          <w:marBottom w:val="0"/>
          <w:divBdr>
            <w:top w:val="none" w:sz="0" w:space="0" w:color="auto"/>
            <w:left w:val="none" w:sz="0" w:space="0" w:color="auto"/>
            <w:bottom w:val="none" w:sz="0" w:space="0" w:color="auto"/>
            <w:right w:val="none" w:sz="0" w:space="0" w:color="auto"/>
          </w:divBdr>
        </w:div>
        <w:div w:id="1982298206">
          <w:marLeft w:val="720"/>
          <w:marRight w:val="0"/>
          <w:marTop w:val="15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3324088">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emf"/><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0409D-C983-4C94-9930-5BD2DF20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cp:lastModifiedBy>
  <cp:revision>36</cp:revision>
  <cp:lastPrinted>2007-08-29T03:45:00Z</cp:lastPrinted>
  <dcterms:created xsi:type="dcterms:W3CDTF">2025-07-23T02:49:00Z</dcterms:created>
  <dcterms:modified xsi:type="dcterms:W3CDTF">2025-08-15T08:03:00Z</dcterms:modified>
</cp:coreProperties>
</file>